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m2050"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o:lock v:ext="edit" shapetype="t" text="t"/>
          </v:shapetype>
        </w:pic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pPr>
      <w:bookmarkStart w:colFirst="0" w:colLast="0" w:name="_heading=h.30j0zll"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0" name=""/>
                <a:graphic>
                  <a:graphicData uri="http://schemas.microsoft.com/office/word/2010/wordprocessingShape">
                    <wps:wsp>
                      <wps:cNvSpPr/>
                      <wps:cNvPr id="35" name="Shape 35"/>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0"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647700" cy="64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66" name=""/>
                <a:graphic>
                  <a:graphicData uri="http://schemas.microsoft.com/office/word/2010/wordprocessingShape">
                    <wps:wsp>
                      <wps:cNvSpPr/>
                      <wps:cNvPr id="19" name="Shape 19"/>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66"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47700" cy="647700"/>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4515"/>
        </w:tabs>
        <w:spacing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1066800</wp:posOffset>
                </wp:positionH>
                <wp:positionV relativeFrom="paragraph">
                  <wp:posOffset>152400</wp:posOffset>
                </wp:positionV>
                <wp:extent cx="1047750" cy="790575"/>
                <wp:effectExtent b="0" l="0" r="0" t="0"/>
                <wp:wrapNone/>
                <wp:docPr id="65" name=""/>
                <a:graphic>
                  <a:graphicData uri="http://schemas.microsoft.com/office/word/2010/wordprocessingGroup">
                    <wpg:wgp>
                      <wpg:cNvGrpSpPr/>
                      <wpg:grpSpPr>
                        <a:xfrm>
                          <a:off x="4822125" y="3384700"/>
                          <a:ext cx="1047750" cy="790575"/>
                          <a:chOff x="4822125" y="3384700"/>
                          <a:chExt cx="1047750" cy="790600"/>
                        </a:xfrm>
                      </wpg:grpSpPr>
                      <wpg:grpSp>
                        <wpg:cNvGrpSpPr/>
                        <wpg:grpSpPr>
                          <a:xfrm>
                            <a:off x="4822125" y="3384713"/>
                            <a:ext cx="1047750" cy="790575"/>
                            <a:chOff x="152400" y="152400"/>
                            <a:chExt cx="5511100" cy="5207900"/>
                          </a:xfrm>
                        </wpg:grpSpPr>
                        <wps:wsp>
                          <wps:cNvSpPr/>
                          <wps:cNvPr id="3" name="Shape 3"/>
                          <wps:spPr>
                            <a:xfrm>
                              <a:off x="152400" y="152400"/>
                              <a:ext cx="5511100" cy="5207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5028500" y="3462500"/>
                              <a:ext cx="635000" cy="635000"/>
                            </a:xfrm>
                            <a:custGeom>
                              <a:rect b="b" l="l" r="r" t="t"/>
                              <a:pathLst>
                                <a:path extrusionOk="0" h="635000" w="635000">
                                  <a:moveTo>
                                    <a:pt x="0" y="0"/>
                                  </a:moveTo>
                                  <a:lnTo>
                                    <a:pt x="635000" y="0"/>
                                  </a:lnTo>
                                  <a:moveTo>
                                    <a:pt x="0" y="635000"/>
                                  </a:moveTo>
                                  <a:lnTo>
                                    <a:pt x="635000" y="6350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pic:pic>
                          <pic:nvPicPr>
                            <pic:cNvPr id="18" name="Shape 18"/>
                            <pic:cNvPicPr preferRelativeResize="0"/>
                          </pic:nvPicPr>
                          <pic:blipFill rotWithShape="1">
                            <a:blip r:embed="rId9">
                              <a:alphaModFix/>
                            </a:blip>
                            <a:srcRect b="0" l="0" r="0" t="0"/>
                            <a:stretch/>
                          </pic:blipFill>
                          <pic:spPr>
                            <a:xfrm>
                              <a:off x="152400" y="152400"/>
                              <a:ext cx="4723700" cy="5207879"/>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1066800</wp:posOffset>
                </wp:positionH>
                <wp:positionV relativeFrom="paragraph">
                  <wp:posOffset>152400</wp:posOffset>
                </wp:positionV>
                <wp:extent cx="1047750" cy="790575"/>
                <wp:effectExtent b="0" l="0" r="0" t="0"/>
                <wp:wrapNone/>
                <wp:docPr id="65"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047750" cy="790575"/>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4515"/>
        </w:tabs>
        <w:spacing w:line="276" w:lineRule="auto"/>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1500"/>
          <w:tab w:val="left" w:leader="none" w:pos="4515"/>
        </w:tabs>
        <w:spacing w:line="276" w:lineRule="auto"/>
        <w:rPr/>
      </w:pPr>
      <w:r w:rsidDel="00000000" w:rsidR="00000000" w:rsidRPr="00000000">
        <w:rPr>
          <w:rtl w:val="0"/>
        </w:rPr>
        <w:tab/>
        <w:tab/>
        <w:t xml:space="preserve"> </w:t>
      </w:r>
      <w:r w:rsidDel="00000000" w:rsidR="00000000" w:rsidRPr="00000000">
        <w:rPr>
          <w:b w:val="1"/>
          <w:sz w:val="40"/>
          <w:szCs w:val="40"/>
          <w:rtl w:val="0"/>
        </w:rPr>
        <w:t xml:space="preserve">St Martin’s C of E Primary School Sports Funding 22/23</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1" w:lineRule="auto"/>
        <w:rPr>
          <w:color w:val="000000"/>
          <w:sz w:val="18"/>
          <w:szCs w:val="18"/>
        </w:rPr>
      </w:pPr>
      <w:r w:rsidDel="00000000" w:rsidR="00000000" w:rsidRPr="00000000">
        <w:rPr>
          <w:rtl w:val="0"/>
        </w:rPr>
      </w:r>
    </w:p>
    <w:tbl>
      <w:tblPr>
        <w:tblStyle w:val="Table1"/>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44"/>
        <w:gridCol w:w="3834"/>
        <w:tblGridChange w:id="0">
          <w:tblGrid>
            <w:gridCol w:w="11544"/>
            <w:gridCol w:w="3834"/>
          </w:tblGrid>
        </w:tblGridChange>
      </w:tblGrid>
      <w:tr>
        <w:trPr>
          <w:cantSplit w:val="0"/>
          <w:trHeight w:val="320" w:hRule="atLeast"/>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21" w:line="279" w:lineRule="auto"/>
              <w:ind w:left="80" w:firstLine="0"/>
              <w:rPr>
                <w:color w:val="000000"/>
                <w:sz w:val="24"/>
                <w:szCs w:val="24"/>
              </w:rPr>
            </w:pPr>
            <w:r w:rsidDel="00000000" w:rsidR="00000000" w:rsidRPr="00000000">
              <w:rPr>
                <w:color w:val="231f20"/>
                <w:sz w:val="24"/>
                <w:szCs w:val="24"/>
                <w:rtl w:val="0"/>
              </w:rPr>
              <w:t xml:space="preserve">Total amount carried over from 2021/2022</w:t>
            </w:r>
            <w:r w:rsidDel="00000000" w:rsidR="00000000" w:rsidRPr="00000000">
              <w:rPr>
                <w:rtl w:val="0"/>
              </w:rPr>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21" w:line="279" w:lineRule="auto"/>
              <w:ind w:left="80" w:firstLine="0"/>
              <w:rPr>
                <w:color w:val="000000"/>
                <w:sz w:val="24"/>
                <w:szCs w:val="24"/>
              </w:rPr>
            </w:pPr>
            <w:r w:rsidDel="00000000" w:rsidR="00000000" w:rsidRPr="00000000">
              <w:rPr>
                <w:sz w:val="24"/>
                <w:szCs w:val="24"/>
                <w:rtl w:val="0"/>
              </w:rPr>
              <w:t xml:space="preserve">0</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21" w:line="278.00000000000006" w:lineRule="auto"/>
              <w:ind w:left="80" w:firstLine="0"/>
              <w:rPr>
                <w:color w:val="000000"/>
                <w:sz w:val="24"/>
                <w:szCs w:val="24"/>
              </w:rPr>
            </w:pPr>
            <w:r w:rsidDel="00000000" w:rsidR="00000000" w:rsidRPr="00000000">
              <w:rPr>
                <w:color w:val="231f20"/>
                <w:sz w:val="24"/>
                <w:szCs w:val="24"/>
                <w:rtl w:val="0"/>
              </w:rPr>
              <w:t xml:space="preserve">Total amount allocated for 2022/2023</w:t>
            </w:r>
            <w:r w:rsidDel="00000000" w:rsidR="00000000" w:rsidRPr="00000000">
              <w:rPr>
                <w:rtl w:val="0"/>
              </w:rPr>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21" w:line="278.00000000000006" w:lineRule="auto"/>
              <w:ind w:left="80" w:firstLine="0"/>
              <w:rPr>
                <w:color w:val="000000"/>
                <w:sz w:val="24"/>
                <w:szCs w:val="24"/>
              </w:rPr>
            </w:pPr>
            <w:r w:rsidDel="00000000" w:rsidR="00000000" w:rsidRPr="00000000">
              <w:rPr>
                <w:sz w:val="24"/>
                <w:szCs w:val="24"/>
                <w:rtl w:val="0"/>
              </w:rPr>
              <w:t xml:space="preserve">£19,310.00</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21" w:line="278.00000000000006" w:lineRule="auto"/>
              <w:ind w:left="80" w:firstLine="0"/>
              <w:rPr>
                <w:color w:val="000000"/>
                <w:sz w:val="24"/>
                <w:szCs w:val="24"/>
              </w:rPr>
            </w:pPr>
            <w:r w:rsidDel="00000000" w:rsidR="00000000" w:rsidRPr="00000000">
              <w:rPr>
                <w:color w:val="231f20"/>
                <w:sz w:val="24"/>
                <w:szCs w:val="24"/>
                <w:rtl w:val="0"/>
              </w:rPr>
              <w:t xml:space="preserve">How much (if any) do you intend to carry over from this total fund into 2023/2024</w:t>
            </w:r>
            <w:r w:rsidDel="00000000" w:rsidR="00000000" w:rsidRPr="00000000">
              <w:rPr>
                <w:rtl w:val="0"/>
              </w:rPr>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21" w:line="278.00000000000006" w:lineRule="auto"/>
              <w:ind w:left="80" w:firstLine="0"/>
              <w:rPr>
                <w:color w:val="000000"/>
                <w:sz w:val="24"/>
                <w:szCs w:val="24"/>
              </w:rPr>
            </w:pPr>
            <w:r w:rsidDel="00000000" w:rsidR="00000000" w:rsidRPr="00000000">
              <w:rPr>
                <w:color w:val="231f20"/>
                <w:sz w:val="24"/>
                <w:szCs w:val="24"/>
                <w:rtl w:val="0"/>
              </w:rPr>
              <w:t xml:space="preserve">£0</w:t>
            </w:r>
            <w:r w:rsidDel="00000000" w:rsidR="00000000" w:rsidRPr="00000000">
              <w:rPr>
                <w:rtl w:val="0"/>
              </w:rPr>
            </w:r>
          </w:p>
        </w:tc>
      </w:tr>
      <w:tr>
        <w:trPr>
          <w:cantSplit w:val="0"/>
          <w:trHeight w:val="324" w:hRule="atLeast"/>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21" w:line="283" w:lineRule="auto"/>
              <w:ind w:left="80" w:firstLine="0"/>
              <w:rPr>
                <w:color w:val="000000"/>
                <w:sz w:val="24"/>
                <w:szCs w:val="24"/>
              </w:rPr>
            </w:pPr>
            <w:r w:rsidDel="00000000" w:rsidR="00000000" w:rsidRPr="00000000">
              <w:rPr>
                <w:color w:val="231f20"/>
                <w:sz w:val="24"/>
                <w:szCs w:val="24"/>
                <w:rtl w:val="0"/>
              </w:rPr>
              <w:t xml:space="preserve">Total amount allocated for 2022/2023</w:t>
            </w:r>
            <w:r w:rsidDel="00000000" w:rsidR="00000000" w:rsidRPr="00000000">
              <w:rPr>
                <w:rtl w:val="0"/>
              </w:rPr>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21" w:line="283" w:lineRule="auto"/>
              <w:ind w:left="80" w:firstLine="0"/>
              <w:rPr>
                <w:color w:val="000000"/>
                <w:sz w:val="24"/>
                <w:szCs w:val="24"/>
              </w:rPr>
            </w:pPr>
            <w:r w:rsidDel="00000000" w:rsidR="00000000" w:rsidRPr="00000000">
              <w:rPr>
                <w:color w:val="231f20"/>
                <w:sz w:val="24"/>
                <w:szCs w:val="24"/>
                <w:rtl w:val="0"/>
              </w:rPr>
              <w:t xml:space="preserve">£19,310.00</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21" w:line="278.00000000000006" w:lineRule="auto"/>
              <w:ind w:left="80" w:firstLine="0"/>
              <w:rPr>
                <w:color w:val="000000"/>
                <w:sz w:val="24"/>
                <w:szCs w:val="24"/>
              </w:rPr>
            </w:pPr>
            <w:r w:rsidDel="00000000" w:rsidR="00000000" w:rsidRPr="00000000">
              <w:rPr>
                <w:color w:val="231f20"/>
                <w:sz w:val="24"/>
                <w:szCs w:val="24"/>
                <w:rtl w:val="0"/>
              </w:rPr>
              <w:t xml:space="preserve">Total amount of funding for 2022/23. To be spent and reported on by 31st July 2023.</w:t>
            </w:r>
            <w:r w:rsidDel="00000000" w:rsidR="00000000" w:rsidRPr="00000000">
              <w:rPr>
                <w:rtl w:val="0"/>
              </w:rPr>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21" w:line="278.00000000000006" w:lineRule="auto"/>
              <w:ind w:left="80" w:firstLine="0"/>
              <w:rPr>
                <w:color w:val="000000"/>
                <w:sz w:val="20"/>
                <w:szCs w:val="20"/>
              </w:rPr>
            </w:pPr>
            <w:r w:rsidDel="00000000" w:rsidR="00000000" w:rsidRPr="00000000">
              <w:rPr>
                <w:color w:val="231f20"/>
                <w:sz w:val="24"/>
                <w:szCs w:val="24"/>
                <w:rtl w:val="0"/>
              </w:rPr>
              <w:t xml:space="preserve">£19,310.00</w:t>
            </w:r>
            <w:r w:rsidDel="00000000" w:rsidR="00000000" w:rsidRPr="00000000">
              <w:rPr>
                <w:rtl w:val="0"/>
              </w:rPr>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 w:lineRule="auto"/>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4" w:lineRule="auto"/>
        <w:rPr>
          <w:color w:val="000000"/>
          <w:sz w:val="17"/>
          <w:szCs w:val="17"/>
        </w:rPr>
      </w:pPr>
      <w:r w:rsidDel="00000000" w:rsidR="00000000" w:rsidRPr="00000000">
        <w:rPr>
          <w:rtl w:val="0"/>
        </w:rPr>
      </w:r>
    </w:p>
    <w:tbl>
      <w:tblPr>
        <w:tblStyle w:val="Table2"/>
        <w:tblW w:w="1538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82"/>
        <w:gridCol w:w="3798"/>
        <w:tblGridChange w:id="0">
          <w:tblGrid>
            <w:gridCol w:w="11582"/>
            <w:gridCol w:w="3798"/>
          </w:tblGrid>
        </w:tblGridChange>
      </w:tblGrid>
      <w:tr>
        <w:trPr>
          <w:cantSplit w:val="0"/>
          <w:trHeight w:val="1472" w:hRule="atLeast"/>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26" w:line="235" w:lineRule="auto"/>
              <w:ind w:left="80" w:firstLine="0"/>
              <w:rPr>
                <w:color w:val="000000"/>
                <w:sz w:val="24"/>
                <w:szCs w:val="24"/>
              </w:rPr>
            </w:pPr>
            <w:r w:rsidDel="00000000" w:rsidR="00000000" w:rsidRPr="00000000">
              <w:rPr>
                <w:color w:val="231f20"/>
                <w:sz w:val="24"/>
                <w:szCs w:val="24"/>
                <w:rtl w:val="0"/>
              </w:rPr>
              <w:t xml:space="preserve">What percentage of your current Year 6 cohort swim competently, confidently and proficiently over a distance of at least 25 metres?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2" w:line="235" w:lineRule="auto"/>
              <w:ind w:left="80" w:right="85" w:firstLine="0"/>
              <w:rPr>
                <w:color w:val="000000"/>
                <w:sz w:val="24"/>
                <w:szCs w:val="24"/>
              </w:rPr>
            </w:pPr>
            <w:r w:rsidDel="00000000" w:rsidR="00000000" w:rsidRPr="00000000">
              <w:rPr>
                <w:b w:val="1"/>
                <w:color w:val="231f20"/>
                <w:sz w:val="24"/>
                <w:szCs w:val="24"/>
                <w:rtl w:val="0"/>
              </w:rPr>
              <w:t xml:space="preserve">N.B. </w:t>
            </w:r>
            <w:r w:rsidDel="00000000" w:rsidR="00000000" w:rsidRPr="00000000">
              <w:rPr>
                <w:color w:val="231f20"/>
                <w:sz w:val="24"/>
                <w:szCs w:val="24"/>
                <w:rtl w:val="0"/>
              </w:rPr>
              <w:t xml:space="preserve">Even though your pupils may swim in another year please report on their attainment on leaving primary school at the end of the summer term 2022.</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left="80" w:firstLine="0"/>
              <w:rPr>
                <w:color w:val="000000"/>
                <w:sz w:val="24"/>
                <w:szCs w:val="24"/>
              </w:rPr>
            </w:pPr>
            <w:r w:rsidDel="00000000" w:rsidR="00000000" w:rsidRPr="00000000">
              <w:rPr>
                <w:color w:val="231f20"/>
                <w:sz w:val="24"/>
                <w:szCs w:val="24"/>
                <w:rtl w:val="0"/>
              </w:rPr>
              <w:t xml:space="preserve">Please see note above</w:t>
            </w: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ind w:left="46" w:firstLine="0"/>
              <w:rPr>
                <w:color w:val="000000"/>
                <w:sz w:val="32"/>
                <w:szCs w:val="32"/>
              </w:rPr>
            </w:pPr>
            <w:r w:rsidDel="00000000" w:rsidR="00000000" w:rsidRPr="00000000">
              <w:rPr>
                <w:color w:val="000000"/>
                <w:sz w:val="32"/>
                <w:szCs w:val="32"/>
                <w:rtl w:val="0"/>
              </w:rPr>
              <w:t xml:space="preserve">56/59</w:t>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46" w:firstLine="0"/>
              <w:rPr>
                <w:color w:val="000000"/>
                <w:sz w:val="32"/>
                <w:szCs w:val="32"/>
              </w:rPr>
            </w:pPr>
            <w:r w:rsidDel="00000000" w:rsidR="00000000" w:rsidRPr="00000000">
              <w:rPr>
                <w:color w:val="000000"/>
                <w:sz w:val="32"/>
                <w:szCs w:val="32"/>
                <w:rtl w:val="0"/>
              </w:rPr>
              <w:t xml:space="preserve">95%</w:t>
            </w:r>
          </w:p>
        </w:tc>
      </w:tr>
      <w:tr>
        <w:trPr>
          <w:cantSplit w:val="0"/>
          <w:trHeight w:val="944" w:hRule="atLeast"/>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26" w:line="235" w:lineRule="auto"/>
              <w:ind w:left="80" w:firstLine="0"/>
              <w:rPr>
                <w:color w:val="000000"/>
                <w:sz w:val="24"/>
                <w:szCs w:val="24"/>
              </w:rPr>
            </w:pPr>
            <w:r w:rsidDel="00000000" w:rsidR="00000000" w:rsidRPr="00000000">
              <w:rPr>
                <w:color w:val="231f20"/>
                <w:sz w:val="24"/>
                <w:szCs w:val="24"/>
                <w:rtl w:val="0"/>
              </w:rPr>
              <w:t xml:space="preserve">What percentage of your current Year 6 cohort use a range of strokes effectively [for example, front crawl, backstroke and breaststroke]?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90" w:lineRule="auto"/>
              <w:ind w:left="80" w:firstLine="0"/>
              <w:rPr>
                <w:color w:val="000000"/>
                <w:sz w:val="24"/>
                <w:szCs w:val="24"/>
              </w:rPr>
            </w:pPr>
            <w:r w:rsidDel="00000000" w:rsidR="00000000" w:rsidRPr="00000000">
              <w:rPr>
                <w:color w:val="231f20"/>
                <w:sz w:val="24"/>
                <w:szCs w:val="24"/>
                <w:rtl w:val="0"/>
              </w:rPr>
              <w:t xml:space="preserve">Please see note above</w:t>
            </w: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ind w:left="42" w:firstLine="0"/>
              <w:rPr>
                <w:color w:val="000000"/>
                <w:sz w:val="32"/>
                <w:szCs w:val="32"/>
              </w:rPr>
            </w:pPr>
            <w:r w:rsidDel="00000000" w:rsidR="00000000" w:rsidRPr="00000000">
              <w:rPr>
                <w:color w:val="000000"/>
                <w:sz w:val="32"/>
                <w:szCs w:val="32"/>
                <w:rtl w:val="0"/>
              </w:rPr>
              <w:t xml:space="preserve">51/59</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42" w:firstLine="0"/>
              <w:rPr>
                <w:color w:val="000000"/>
                <w:sz w:val="32"/>
                <w:szCs w:val="32"/>
              </w:rPr>
            </w:pPr>
            <w:r w:rsidDel="00000000" w:rsidR="00000000" w:rsidRPr="00000000">
              <w:rPr>
                <w:color w:val="000000"/>
                <w:sz w:val="32"/>
                <w:szCs w:val="32"/>
                <w:rtl w:val="0"/>
              </w:rPr>
              <w:t xml:space="preserve">86%</w:t>
            </w:r>
          </w:p>
        </w:tc>
      </w:tr>
      <w:tr>
        <w:trPr>
          <w:cantSplit w:val="0"/>
          <w:trHeight w:val="368" w:hRule="atLeast"/>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21" w:lineRule="auto"/>
              <w:ind w:left="80" w:firstLine="0"/>
              <w:rPr>
                <w:b w:val="1"/>
                <w:color w:val="000000"/>
                <w:sz w:val="24"/>
                <w:szCs w:val="24"/>
              </w:rPr>
            </w:pPr>
            <w:r w:rsidDel="00000000" w:rsidR="00000000" w:rsidRPr="00000000">
              <w:rPr>
                <w:b w:val="1"/>
                <w:color w:val="231f20"/>
                <w:sz w:val="24"/>
                <w:szCs w:val="24"/>
                <w:rtl w:val="0"/>
              </w:rPr>
              <w:t xml:space="preserve">What percentage of your current Year 6 cohort perform safe self-rescue in different water-based situations?</w:t>
            </w: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41" w:lineRule="auto"/>
              <w:ind w:left="36" w:firstLine="0"/>
              <w:rPr>
                <w:color w:val="000000"/>
                <w:sz w:val="32"/>
                <w:szCs w:val="32"/>
              </w:rPr>
            </w:pPr>
            <w:r w:rsidDel="00000000" w:rsidR="00000000" w:rsidRPr="00000000">
              <w:rPr>
                <w:color w:val="000000"/>
                <w:sz w:val="32"/>
                <w:szCs w:val="32"/>
                <w:rtl w:val="0"/>
              </w:rPr>
              <w:t xml:space="preserve">56/59</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41" w:lineRule="auto"/>
              <w:ind w:left="36" w:firstLine="0"/>
              <w:rPr>
                <w:color w:val="000000"/>
                <w:sz w:val="32"/>
                <w:szCs w:val="32"/>
              </w:rPr>
            </w:pPr>
            <w:r w:rsidDel="00000000" w:rsidR="00000000" w:rsidRPr="00000000">
              <w:rPr>
                <w:color w:val="000000"/>
                <w:sz w:val="32"/>
                <w:szCs w:val="32"/>
                <w:rtl w:val="0"/>
              </w:rPr>
              <w:t xml:space="preserve">95%</w:t>
            </w:r>
          </w:p>
        </w:tc>
      </w:tr>
      <w:tr>
        <w:trPr>
          <w:cantSplit w:val="0"/>
          <w:trHeight w:val="689" w:hRule="atLeast"/>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26" w:line="235" w:lineRule="auto"/>
              <w:ind w:left="80" w:firstLine="0"/>
              <w:rPr>
                <w:color w:val="000000"/>
                <w:sz w:val="24"/>
                <w:szCs w:val="24"/>
              </w:rPr>
            </w:pPr>
            <w:r w:rsidDel="00000000" w:rsidR="00000000" w:rsidRPr="00000000">
              <w:rPr>
                <w:color w:val="231f20"/>
                <w:sz w:val="24"/>
                <w:szCs w:val="24"/>
                <w:rtl w:val="0"/>
              </w:rPr>
              <w:t xml:space="preserve">Schools can choose to use the Primary PE and sport premium to provide additional provision for swimming but this must be for activity </w:t>
            </w:r>
            <w:r w:rsidDel="00000000" w:rsidR="00000000" w:rsidRPr="00000000">
              <w:rPr>
                <w:b w:val="1"/>
                <w:color w:val="231f20"/>
                <w:sz w:val="24"/>
                <w:szCs w:val="24"/>
                <w:rtl w:val="0"/>
              </w:rPr>
              <w:t xml:space="preserve">over and above </w:t>
            </w:r>
            <w:r w:rsidDel="00000000" w:rsidR="00000000" w:rsidRPr="00000000">
              <w:rPr>
                <w:color w:val="231f20"/>
                <w:sz w:val="24"/>
                <w:szCs w:val="24"/>
                <w:rtl w:val="0"/>
              </w:rPr>
              <w:t xml:space="preserve">the national curriculum requirements. Have you used it in this way?</w:t>
            </w: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127" w:lineRule="auto"/>
              <w:rPr>
                <w:sz w:val="24"/>
                <w:szCs w:val="24"/>
              </w:rPr>
            </w:pPr>
            <w:r w:rsidDel="00000000" w:rsidR="00000000" w:rsidRPr="00000000">
              <w:rPr>
                <w:sz w:val="24"/>
                <w:szCs w:val="24"/>
                <w:rtl w:val="0"/>
              </w:rPr>
              <w:t xml:space="preserve">Yes -top up year 5 and 6 swimming</w:t>
            </w:r>
          </w:p>
        </w:tc>
      </w:tr>
    </w:tbl>
    <w:p w:rsidR="00000000" w:rsidDel="00000000" w:rsidP="00000000" w:rsidRDefault="00000000" w:rsidRPr="00000000" w14:paraId="00000022">
      <w:pPr>
        <w:rPr>
          <w:sz w:val="24"/>
          <w:szCs w:val="24"/>
        </w:rPr>
        <w:sectPr>
          <w:headerReference r:id="rId11" w:type="default"/>
          <w:headerReference r:id="rId12" w:type="first"/>
          <w:headerReference r:id="rId13" w:type="even"/>
          <w:footerReference r:id="rId14" w:type="default"/>
          <w:footerReference r:id="rId15" w:type="first"/>
          <w:footerReference r:id="rId16" w:type="even"/>
          <w:pgSz w:h="11910" w:w="16840" w:orient="landscape"/>
          <w:pgMar w:bottom="620" w:top="720" w:left="0" w:right="220" w:header="0" w:footer="438"/>
          <w:pgNumType w:start="1"/>
        </w:sect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 w:before="10" w:lineRule="auto"/>
        <w:rPr>
          <w:color w:val="000000"/>
          <w:sz w:val="27"/>
          <w:szCs w:val="27"/>
        </w:rPr>
      </w:pPr>
      <w:r w:rsidDel="00000000" w:rsidR="00000000" w:rsidRPr="00000000">
        <w:rPr>
          <w:rtl w:val="0"/>
        </w:rPr>
      </w:r>
    </w:p>
    <w:tbl>
      <w:tblPr>
        <w:tblStyle w:val="Table3"/>
        <w:tblW w:w="15373.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19"/>
        <w:gridCol w:w="3600"/>
        <w:gridCol w:w="1635"/>
        <w:gridCol w:w="3285"/>
        <w:gridCol w:w="3134"/>
        <w:tblGridChange w:id="0">
          <w:tblGrid>
            <w:gridCol w:w="3719"/>
            <w:gridCol w:w="3600"/>
            <w:gridCol w:w="1635"/>
            <w:gridCol w:w="3285"/>
            <w:gridCol w:w="3134"/>
          </w:tblGrid>
        </w:tblGridChange>
      </w:tblGrid>
      <w:tr>
        <w:trPr>
          <w:cantSplit w:val="0"/>
          <w:trHeight w:val="383" w:hRule="atLeast"/>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39" w:lineRule="auto"/>
              <w:ind w:left="80" w:firstLine="0"/>
              <w:rPr>
                <w:color w:val="000000"/>
              </w:rPr>
            </w:pPr>
            <w:r w:rsidDel="00000000" w:rsidR="00000000" w:rsidRPr="00000000">
              <w:rPr>
                <w:b w:val="1"/>
                <w:color w:val="231f20"/>
                <w:sz w:val="24"/>
                <w:szCs w:val="24"/>
                <w:rtl w:val="0"/>
              </w:rPr>
              <w:t xml:space="preserve">Academic Year: </w:t>
            </w:r>
            <w:r w:rsidDel="00000000" w:rsidR="00000000" w:rsidRPr="00000000">
              <w:rPr>
                <w:color w:val="000000"/>
                <w:rtl w:val="0"/>
              </w:rPr>
              <w:t xml:space="preserve">20</w:t>
            </w:r>
            <w:r w:rsidDel="00000000" w:rsidR="00000000" w:rsidRPr="00000000">
              <w:rPr>
                <w:rtl w:val="0"/>
              </w:rPr>
              <w:t xml:space="preserve">22/2023</w:t>
            </w: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41" w:lineRule="auto"/>
              <w:ind w:left="80" w:firstLine="0"/>
              <w:rPr>
                <w:b w:val="1"/>
                <w:color w:val="000000"/>
                <w:sz w:val="24"/>
                <w:szCs w:val="24"/>
              </w:rPr>
            </w:pPr>
            <w:r w:rsidDel="00000000" w:rsidR="00000000" w:rsidRPr="00000000">
              <w:rPr>
                <w:b w:val="1"/>
                <w:color w:val="231f20"/>
                <w:sz w:val="24"/>
                <w:szCs w:val="24"/>
                <w:rtl w:val="0"/>
              </w:rPr>
              <w:t xml:space="preserve">Total fund allocated:</w:t>
            </w:r>
            <w:r w:rsidDel="00000000" w:rsidR="00000000" w:rsidRPr="00000000">
              <w:rPr>
                <w:rtl w:val="0"/>
              </w:rPr>
            </w:r>
          </w:p>
        </w:tc>
        <w:tc>
          <w:tcPr>
            <w:gridSpan w:val="2"/>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41" w:lineRule="auto"/>
              <w:ind w:left="80" w:firstLine="0"/>
              <w:rPr>
                <w:b w:val="1"/>
                <w:color w:val="000000"/>
                <w:sz w:val="24"/>
                <w:szCs w:val="24"/>
              </w:rPr>
            </w:pPr>
            <w:r w:rsidDel="00000000" w:rsidR="00000000" w:rsidRPr="00000000">
              <w:rPr>
                <w:b w:val="1"/>
                <w:color w:val="231f20"/>
                <w:sz w:val="24"/>
                <w:szCs w:val="24"/>
                <w:rtl w:val="0"/>
              </w:rPr>
              <w:t xml:space="preserve">Date Updated: July 2023</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32" w:hRule="atLeast"/>
          <w:tblHeader w:val="0"/>
        </w:trPr>
        <w:tc>
          <w:tcPr>
            <w:gridSpan w:val="4"/>
            <w:vMerge w:val="restart"/>
            <w:shd w:fill="ffff00" w:val="clear"/>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46" w:line="235" w:lineRule="auto"/>
              <w:ind w:left="80" w:firstLine="0"/>
              <w:rPr>
                <w:b w:val="1"/>
                <w:sz w:val="24"/>
                <w:szCs w:val="24"/>
              </w:rPr>
            </w:pPr>
            <w:r w:rsidDel="00000000" w:rsidR="00000000" w:rsidRPr="00000000">
              <w:rPr>
                <w:b w:val="1"/>
                <w:sz w:val="24"/>
                <w:szCs w:val="24"/>
                <w:rtl w:val="0"/>
              </w:rPr>
              <w:t xml:space="preserve">Key indicator 1: The engagement of </w:t>
            </w:r>
            <w:r w:rsidDel="00000000" w:rsidR="00000000" w:rsidRPr="00000000">
              <w:rPr>
                <w:b w:val="1"/>
                <w:sz w:val="24"/>
                <w:szCs w:val="24"/>
                <w:u w:val="single"/>
                <w:rtl w:val="0"/>
              </w:rPr>
              <w:t xml:space="preserve">all</w:t>
            </w:r>
            <w:r w:rsidDel="00000000" w:rsidR="00000000" w:rsidRPr="00000000">
              <w:rPr>
                <w:b w:val="1"/>
                <w:sz w:val="24"/>
                <w:szCs w:val="24"/>
                <w:rtl w:val="0"/>
              </w:rPr>
              <w:t xml:space="preserve"> pupils in regular physical activity – Chief Medical Officers guidelines recommend that primary school pupils undertake at least 30 minutes of physical activity a day in school (for example by:)</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before="46" w:line="235" w:lineRule="auto"/>
              <w:ind w:left="720" w:hanging="360"/>
              <w:rPr>
                <w:b w:val="1"/>
                <w:sz w:val="24"/>
                <w:szCs w:val="24"/>
              </w:rPr>
            </w:pPr>
            <w:r w:rsidDel="00000000" w:rsidR="00000000" w:rsidRPr="00000000">
              <w:rPr>
                <w:b w:val="1"/>
                <w:sz w:val="24"/>
                <w:szCs w:val="24"/>
                <w:rtl w:val="0"/>
              </w:rPr>
              <w:t xml:space="preserve">encouraging active play during break times &amp; lunch times</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line="235" w:lineRule="auto"/>
              <w:ind w:left="720" w:hanging="360"/>
              <w:rPr>
                <w:b w:val="1"/>
                <w:sz w:val="24"/>
                <w:szCs w:val="24"/>
              </w:rPr>
            </w:pPr>
            <w:r w:rsidDel="00000000" w:rsidR="00000000" w:rsidRPr="00000000">
              <w:rPr>
                <w:b w:val="1"/>
                <w:sz w:val="24"/>
                <w:szCs w:val="24"/>
                <w:rtl w:val="0"/>
              </w:rPr>
              <w:t xml:space="preserve">establishing, extending or funding attendance of school sports and activities</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line="235" w:lineRule="auto"/>
              <w:ind w:left="720" w:hanging="360"/>
              <w:rPr>
                <w:b w:val="1"/>
                <w:sz w:val="24"/>
                <w:szCs w:val="24"/>
              </w:rPr>
            </w:pPr>
            <w:r w:rsidDel="00000000" w:rsidR="00000000" w:rsidRPr="00000000">
              <w:rPr>
                <w:b w:val="1"/>
                <w:sz w:val="24"/>
                <w:szCs w:val="24"/>
                <w:rtl w:val="0"/>
              </w:rPr>
              <w:t xml:space="preserve">Raising attainment in primary swimming to meet requirements of the national curriculum before the end of key stage 2: Every child should leave primary school able to swim</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41" w:line="272" w:lineRule="auto"/>
              <w:ind w:left="80" w:firstLine="0"/>
              <w:rPr>
                <w:color w:val="000000"/>
                <w:sz w:val="24"/>
                <w:szCs w:val="24"/>
              </w:rPr>
            </w:pPr>
            <w:r w:rsidDel="00000000" w:rsidR="00000000" w:rsidRPr="00000000">
              <w:rPr>
                <w:color w:val="231f20"/>
                <w:sz w:val="24"/>
                <w:szCs w:val="24"/>
                <w:rtl w:val="0"/>
              </w:rPr>
              <w:t xml:space="preserve">Percentage of total allocation:</w:t>
            </w:r>
            <w:r w:rsidDel="00000000" w:rsidR="00000000" w:rsidRPr="00000000">
              <w:rPr>
                <w:rtl w:val="0"/>
              </w:rPr>
            </w:r>
          </w:p>
        </w:tc>
      </w:tr>
      <w:tr>
        <w:trPr>
          <w:cantSplit w:val="0"/>
          <w:trHeight w:val="332" w:hRule="atLeast"/>
          <w:tblHeader w:val="0"/>
        </w:trPr>
        <w:tc>
          <w:tcPr>
            <w:gridSpan w:val="4"/>
            <w:vMerge w:val="continue"/>
            <w:shd w:fill="ffff00"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54" w:lineRule="auto"/>
              <w:ind w:left="32" w:firstLine="0"/>
              <w:jc w:val="center"/>
              <w:rPr>
                <w:b w:val="1"/>
                <w:sz w:val="24"/>
                <w:szCs w:val="24"/>
              </w:rPr>
            </w:pPr>
            <w:r w:rsidDel="00000000" w:rsidR="00000000" w:rsidRPr="00000000">
              <w:rPr>
                <w:b w:val="1"/>
                <w:sz w:val="24"/>
                <w:szCs w:val="24"/>
                <w:rtl w:val="0"/>
              </w:rPr>
              <w:t xml:space="preserve">£1623.00</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54" w:lineRule="auto"/>
              <w:ind w:left="32" w:firstLine="0"/>
              <w:jc w:val="center"/>
              <w:rPr>
                <w:b w:val="1"/>
                <w:sz w:val="24"/>
                <w:szCs w:val="24"/>
              </w:rPr>
            </w:pPr>
            <w:r w:rsidDel="00000000" w:rsidR="00000000" w:rsidRPr="00000000">
              <w:rPr>
                <w:b w:val="1"/>
                <w:sz w:val="24"/>
                <w:szCs w:val="24"/>
                <w:rtl w:val="0"/>
              </w:rPr>
              <w:t xml:space="preserve">8.4%</w:t>
            </w:r>
          </w:p>
        </w:tc>
      </w:tr>
      <w:tr>
        <w:trPr>
          <w:cantSplit w:val="0"/>
          <w:trHeight w:val="390" w:hRule="atLeast"/>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41" w:lineRule="auto"/>
              <w:ind w:left="1535" w:right="1515" w:firstLine="0"/>
              <w:jc w:val="center"/>
              <w:rPr>
                <w:b w:val="1"/>
                <w:color w:val="000000"/>
                <w:sz w:val="24"/>
                <w:szCs w:val="24"/>
              </w:rPr>
            </w:pPr>
            <w:r w:rsidDel="00000000" w:rsidR="00000000" w:rsidRPr="00000000">
              <w:rPr>
                <w:b w:val="1"/>
                <w:color w:val="231f20"/>
                <w:sz w:val="24"/>
                <w:szCs w:val="24"/>
                <w:rtl w:val="0"/>
              </w:rPr>
              <w:t xml:space="preserve">Intent</w:t>
            </w:r>
            <w:r w:rsidDel="00000000" w:rsidR="00000000" w:rsidRPr="00000000">
              <w:rPr>
                <w:rtl w:val="0"/>
              </w:rPr>
            </w:r>
          </w:p>
        </w:tc>
        <w:tc>
          <w:tcPr>
            <w:gridSpan w:val="2"/>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41" w:lineRule="auto"/>
              <w:ind w:left="1780" w:right="1760" w:firstLine="0"/>
              <w:jc w:val="center"/>
              <w:rPr>
                <w:b w:val="1"/>
                <w:color w:val="000000"/>
                <w:sz w:val="24"/>
                <w:szCs w:val="24"/>
              </w:rPr>
            </w:pPr>
            <w:r w:rsidDel="00000000" w:rsidR="00000000" w:rsidRPr="00000000">
              <w:rPr>
                <w:b w:val="1"/>
                <w:color w:val="231f20"/>
                <w:sz w:val="24"/>
                <w:szCs w:val="24"/>
                <w:rtl w:val="0"/>
              </w:rPr>
              <w:t xml:space="preserve">Implementation</w:t>
            </w: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41" w:lineRule="auto"/>
              <w:ind w:left="1288" w:right="1268" w:firstLine="0"/>
              <w:jc w:val="center"/>
              <w:rPr>
                <w:b w:val="1"/>
                <w:color w:val="000000"/>
                <w:sz w:val="24"/>
                <w:szCs w:val="24"/>
              </w:rPr>
            </w:pPr>
            <w:r w:rsidDel="00000000" w:rsidR="00000000" w:rsidRPr="00000000">
              <w:rPr>
                <w:b w:val="1"/>
                <w:color w:val="231f20"/>
                <w:sz w:val="24"/>
                <w:szCs w:val="24"/>
                <w:rtl w:val="0"/>
              </w:rPr>
              <w:t xml:space="preserve">Impact</w:t>
            </w: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jc w:val="center"/>
              <w:rPr>
                <w:b w:val="1"/>
                <w:color w:val="000000"/>
                <w:sz w:val="24"/>
                <w:szCs w:val="24"/>
              </w:rPr>
            </w:pPr>
            <w:r w:rsidDel="00000000" w:rsidR="00000000" w:rsidRPr="00000000">
              <w:rPr>
                <w:b w:val="1"/>
                <w:color w:val="000000"/>
                <w:sz w:val="24"/>
                <w:szCs w:val="24"/>
                <w:rtl w:val="0"/>
              </w:rPr>
              <w:t xml:space="preserve">Sustainability &amp; next steps</w:t>
            </w:r>
          </w:p>
        </w:tc>
      </w:tr>
      <w:tr>
        <w:trPr>
          <w:cantSplit w:val="0"/>
          <w:trHeight w:val="1705" w:hRule="atLeast"/>
          <w:tblHeader w:val="0"/>
        </w:trPr>
        <w:tc>
          <w:tcPr>
            <w:vMerge w:val="restart"/>
            <w:tcBorders>
              <w:bottom w:color="231f20" w:space="0" w:sz="12"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rPr>
                <w:sz w:val="24"/>
                <w:szCs w:val="24"/>
              </w:rPr>
            </w:pPr>
            <w:r w:rsidDel="00000000" w:rsidR="00000000" w:rsidRPr="00000000">
              <w:rPr>
                <w:color w:val="000000"/>
                <w:sz w:val="24"/>
                <w:szCs w:val="24"/>
                <w:rtl w:val="0"/>
              </w:rPr>
              <w:t xml:space="preserve">Increase the amount of physical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activity across the school day.</w:t>
            </w:r>
          </w:p>
          <w:p w:rsidR="00000000" w:rsidDel="00000000" w:rsidP="00000000" w:rsidRDefault="00000000" w:rsidRPr="00000000" w14:paraId="0000003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Children identified as inactive will be supported by an invitation only lunchtime club.</w:t>
            </w:r>
          </w:p>
          <w:p w:rsidR="00000000" w:rsidDel="00000000" w:rsidP="00000000" w:rsidRDefault="00000000" w:rsidRPr="00000000" w14:paraId="0000004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Develop a team of Sports Crew team to lead physical activities during lunch and break and help with fundraisers, clubs and festivals.</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widowControl w:val="1"/>
              <w:rPr>
                <w:sz w:val="24"/>
                <w:szCs w:val="24"/>
              </w:rPr>
            </w:pPr>
            <w:r w:rsidDel="00000000" w:rsidR="00000000" w:rsidRPr="00000000">
              <w:rPr>
                <w:sz w:val="24"/>
                <w:szCs w:val="24"/>
                <w:rtl w:val="0"/>
              </w:rPr>
              <w:t xml:space="preserve">To provide resources to ensure playtimes are more active and develop core skills in balance, coordination and fitness. </w:t>
            </w:r>
          </w:p>
          <w:p w:rsidR="00000000" w:rsidDel="00000000" w:rsidP="00000000" w:rsidRDefault="00000000" w:rsidRPr="00000000" w14:paraId="0000004D">
            <w:pPr>
              <w:widowControl w:val="1"/>
              <w:rPr>
                <w:sz w:val="24"/>
                <w:szCs w:val="24"/>
              </w:rPr>
            </w:pPr>
            <w:r w:rsidDel="00000000" w:rsidR="00000000" w:rsidRPr="00000000">
              <w:rPr>
                <w:rtl w:val="0"/>
              </w:rPr>
            </w:r>
          </w:p>
          <w:p w:rsidR="00000000" w:rsidDel="00000000" w:rsidP="00000000" w:rsidRDefault="00000000" w:rsidRPr="00000000" w14:paraId="0000004E">
            <w:pPr>
              <w:widowControl w:val="1"/>
              <w:rPr>
                <w:sz w:val="24"/>
                <w:szCs w:val="24"/>
              </w:rPr>
            </w:pPr>
            <w:r w:rsidDel="00000000" w:rsidR="00000000" w:rsidRPr="00000000">
              <w:rPr>
                <w:rtl w:val="0"/>
              </w:rPr>
            </w:r>
          </w:p>
          <w:p w:rsidR="00000000" w:rsidDel="00000000" w:rsidP="00000000" w:rsidRDefault="00000000" w:rsidRPr="00000000" w14:paraId="0000004F">
            <w:pPr>
              <w:widowControl w:val="1"/>
              <w:rPr>
                <w:sz w:val="24"/>
                <w:szCs w:val="24"/>
              </w:rPr>
            </w:pPr>
            <w:r w:rsidDel="00000000" w:rsidR="00000000" w:rsidRPr="00000000">
              <w:rPr>
                <w:rtl w:val="0"/>
              </w:rPr>
            </w:r>
          </w:p>
          <w:p w:rsidR="00000000" w:rsidDel="00000000" w:rsidP="00000000" w:rsidRDefault="00000000" w:rsidRPr="00000000" w14:paraId="00000050">
            <w:pPr>
              <w:widowControl w:val="1"/>
              <w:rPr>
                <w:sz w:val="24"/>
                <w:szCs w:val="24"/>
              </w:rPr>
            </w:pPr>
            <w:r w:rsidDel="00000000" w:rsidR="00000000" w:rsidRPr="00000000">
              <w:rPr>
                <w:rtl w:val="0"/>
              </w:rPr>
            </w:r>
          </w:p>
        </w:tc>
        <w:tc>
          <w:tcPr>
            <w:vMerge w:val="restart"/>
            <w:tcBorders>
              <w:bottom w:color="231f20" w:space="0" w:sz="12" w:val="single"/>
            </w:tcBorders>
          </w:tcPr>
          <w:p w:rsidR="00000000" w:rsidDel="00000000" w:rsidP="00000000" w:rsidRDefault="00000000" w:rsidRPr="00000000" w14:paraId="00000051">
            <w:pPr>
              <w:numPr>
                <w:ilvl w:val="0"/>
                <w:numId w:val="11"/>
              </w:numPr>
              <w:pBdr>
                <w:top w:space="0" w:sz="0" w:val="nil"/>
                <w:left w:space="0" w:sz="0" w:val="nil"/>
                <w:bottom w:space="0" w:sz="0" w:val="nil"/>
                <w:right w:space="0" w:sz="0" w:val="nil"/>
                <w:between w:space="0" w:sz="0" w:val="nil"/>
              </w:pBdr>
              <w:spacing w:before="1" w:lineRule="auto"/>
              <w:ind w:left="720" w:hanging="360"/>
              <w:rPr>
                <w:color w:val="000000"/>
                <w:sz w:val="24"/>
                <w:szCs w:val="24"/>
              </w:rPr>
            </w:pPr>
            <w:r w:rsidDel="00000000" w:rsidR="00000000" w:rsidRPr="00000000">
              <w:rPr>
                <w:color w:val="000000"/>
                <w:sz w:val="24"/>
                <w:szCs w:val="24"/>
                <w:rtl w:val="0"/>
              </w:rPr>
              <w:t xml:space="preserve">Relaunch activities to increase active learning across the school (Jump Start Jonny, Active Blasts, iMoves &amp; Mile Track)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spacing w:before="1" w:lineRule="auto"/>
              <w:ind w:left="720" w:hanging="360"/>
              <w:rPr>
                <w:sz w:val="24"/>
                <w:szCs w:val="24"/>
              </w:rPr>
            </w:pPr>
            <w:r w:rsidDel="00000000" w:rsidR="00000000" w:rsidRPr="00000000">
              <w:rPr>
                <w:sz w:val="24"/>
                <w:szCs w:val="24"/>
                <w:rtl w:val="0"/>
              </w:rPr>
              <w:t xml:space="preserve">KS1 Children took part in a Multisport lunchtime club run by a specialist coach.</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055">
            <w:pPr>
              <w:widowControl w:val="1"/>
              <w:numPr>
                <w:ilvl w:val="0"/>
                <w:numId w:val="4"/>
              </w:numPr>
              <w:spacing w:before="1" w:lineRule="auto"/>
              <w:ind w:left="720" w:hanging="360"/>
              <w:rPr>
                <w:sz w:val="24"/>
                <w:szCs w:val="24"/>
              </w:rPr>
            </w:pPr>
            <w:r w:rsidDel="00000000" w:rsidR="00000000" w:rsidRPr="00000000">
              <w:rPr>
                <w:sz w:val="24"/>
                <w:szCs w:val="24"/>
                <w:rtl w:val="0"/>
              </w:rPr>
              <w:t xml:space="preserve">Select and train 10 year 5 children in an Active Surrey Sports Crew training course.</w:t>
            </w:r>
          </w:p>
          <w:p w:rsidR="00000000" w:rsidDel="00000000" w:rsidP="00000000" w:rsidRDefault="00000000" w:rsidRPr="00000000" w14:paraId="00000056">
            <w:pPr>
              <w:widowControl w:val="1"/>
              <w:spacing w:before="1" w:lineRule="auto"/>
              <w:rPr>
                <w:sz w:val="24"/>
                <w:szCs w:val="24"/>
              </w:rPr>
            </w:pPr>
            <w:r w:rsidDel="00000000" w:rsidR="00000000" w:rsidRPr="00000000">
              <w:rPr>
                <w:rtl w:val="0"/>
              </w:rPr>
            </w:r>
          </w:p>
          <w:p w:rsidR="00000000" w:rsidDel="00000000" w:rsidP="00000000" w:rsidRDefault="00000000" w:rsidRPr="00000000" w14:paraId="00000057">
            <w:pPr>
              <w:widowControl w:val="1"/>
              <w:numPr>
                <w:ilvl w:val="0"/>
                <w:numId w:val="4"/>
              </w:numPr>
              <w:spacing w:before="1" w:lineRule="auto"/>
              <w:ind w:left="720" w:hanging="360"/>
              <w:rPr>
                <w:sz w:val="24"/>
                <w:szCs w:val="24"/>
              </w:rPr>
            </w:pPr>
            <w:r w:rsidDel="00000000" w:rsidR="00000000" w:rsidRPr="00000000">
              <w:rPr>
                <w:sz w:val="24"/>
                <w:szCs w:val="24"/>
                <w:rtl w:val="0"/>
              </w:rPr>
              <w:t xml:space="preserve">Sports Crew to develop and lead on active break times for KS1/2.</w:t>
            </w:r>
          </w:p>
          <w:p w:rsidR="00000000" w:rsidDel="00000000" w:rsidP="00000000" w:rsidRDefault="00000000" w:rsidRPr="00000000" w14:paraId="00000058">
            <w:pPr>
              <w:widowControl w:val="1"/>
              <w:numPr>
                <w:ilvl w:val="0"/>
                <w:numId w:val="4"/>
              </w:numPr>
              <w:spacing w:before="1" w:lineRule="auto"/>
              <w:ind w:left="720" w:hanging="360"/>
              <w:rPr>
                <w:sz w:val="24"/>
                <w:szCs w:val="24"/>
              </w:rPr>
            </w:pPr>
            <w:r w:rsidDel="00000000" w:rsidR="00000000" w:rsidRPr="00000000">
              <w:rPr>
                <w:sz w:val="24"/>
                <w:szCs w:val="24"/>
                <w:rtl w:val="0"/>
              </w:rPr>
              <w:t xml:space="preserve">Sports Crew to help run fundraising activities.</w:t>
            </w:r>
          </w:p>
          <w:p w:rsidR="00000000" w:rsidDel="00000000" w:rsidP="00000000" w:rsidRDefault="00000000" w:rsidRPr="00000000" w14:paraId="00000059">
            <w:pPr>
              <w:widowControl w:val="1"/>
              <w:ind w:left="360" w:firstLine="0"/>
              <w:rPr>
                <w:sz w:val="24"/>
                <w:szCs w:val="24"/>
              </w:rPr>
            </w:pPr>
            <w:r w:rsidDel="00000000" w:rsidR="00000000" w:rsidRPr="00000000">
              <w:rPr>
                <w:rtl w:val="0"/>
              </w:rPr>
            </w:r>
          </w:p>
          <w:p w:rsidR="00000000" w:rsidDel="00000000" w:rsidP="00000000" w:rsidRDefault="00000000" w:rsidRPr="00000000" w14:paraId="0000005A">
            <w:pPr>
              <w:widowControl w:val="1"/>
              <w:numPr>
                <w:ilvl w:val="0"/>
                <w:numId w:val="10"/>
              </w:numPr>
              <w:spacing w:before="1" w:lineRule="auto"/>
              <w:ind w:left="720" w:hanging="360"/>
              <w:rPr>
                <w:sz w:val="24"/>
                <w:szCs w:val="24"/>
              </w:rPr>
            </w:pPr>
            <w:r w:rsidDel="00000000" w:rsidR="00000000" w:rsidRPr="00000000">
              <w:rPr>
                <w:sz w:val="24"/>
                <w:szCs w:val="24"/>
                <w:rtl w:val="0"/>
              </w:rPr>
              <w:t xml:space="preserve">A range of resources purchased to develop core skills.</w:t>
            </w:r>
          </w:p>
          <w:p w:rsidR="00000000" w:rsidDel="00000000" w:rsidP="00000000" w:rsidRDefault="00000000" w:rsidRPr="00000000" w14:paraId="0000005B">
            <w:pPr>
              <w:widowControl w:val="1"/>
              <w:numPr>
                <w:ilvl w:val="0"/>
                <w:numId w:val="10"/>
              </w:numPr>
              <w:spacing w:before="1" w:lineRule="auto"/>
              <w:ind w:left="720" w:hanging="360"/>
              <w:rPr>
                <w:sz w:val="24"/>
                <w:szCs w:val="24"/>
              </w:rPr>
            </w:pPr>
            <w:r w:rsidDel="00000000" w:rsidR="00000000" w:rsidRPr="00000000">
              <w:rPr>
                <w:sz w:val="24"/>
                <w:szCs w:val="24"/>
                <w:rtl w:val="0"/>
              </w:rPr>
              <w:t xml:space="preserve">Engagement with new resources to be monitored by Sports Crew. </w:t>
            </w:r>
          </w:p>
        </w:tc>
        <w:tc>
          <w:tcPr>
            <w:vMerge w:val="restart"/>
            <w:tcBorders>
              <w:bottom w:color="231f20" w:space="0" w:sz="12"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160" w:lineRule="auto"/>
              <w:ind w:left="34" w:firstLine="0"/>
              <w:rPr>
                <w:sz w:val="24"/>
                <w:szCs w:val="24"/>
              </w:rPr>
            </w:pPr>
            <w:r w:rsidDel="00000000" w:rsidR="00000000" w:rsidRPr="00000000">
              <w:rPr>
                <w:sz w:val="24"/>
                <w:szCs w:val="24"/>
                <w:rtl w:val="0"/>
              </w:rPr>
              <w:t xml:space="preserve">£187.00</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160" w:lineRule="auto"/>
              <w:ind w:left="34" w:firstLine="0"/>
              <w:rPr>
                <w:sz w:val="24"/>
                <w:szCs w:val="24"/>
              </w:rPr>
            </w:pPr>
            <w:r w:rsidDel="00000000" w:rsidR="00000000" w:rsidRPr="00000000">
              <w:rPr>
                <w:sz w:val="24"/>
                <w:szCs w:val="24"/>
                <w:rtl w:val="0"/>
              </w:rPr>
              <w:t xml:space="preserve">iMoves</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160" w:lineRule="auto"/>
              <w:ind w:left="34" w:firstLine="0"/>
              <w:rPr>
                <w:sz w:val="24"/>
                <w:szCs w:val="24"/>
              </w:rPr>
            </w:pPr>
            <w:r w:rsidDel="00000000" w:rsidR="00000000" w:rsidRPr="00000000">
              <w:rPr>
                <w:sz w:val="24"/>
                <w:szCs w:val="24"/>
                <w:rtl w:val="0"/>
              </w:rPr>
              <w:t xml:space="preserve">£249.00</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160" w:lineRule="auto"/>
              <w:ind w:left="34" w:firstLine="0"/>
              <w:rPr>
                <w:sz w:val="24"/>
                <w:szCs w:val="24"/>
              </w:rPr>
            </w:pPr>
            <w:r w:rsidDel="00000000" w:rsidR="00000000" w:rsidRPr="00000000">
              <w:rPr>
                <w:sz w:val="24"/>
                <w:szCs w:val="24"/>
                <w:rtl w:val="0"/>
              </w:rPr>
              <w:t xml:space="preserve">Active Blasts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160" w:lineRule="auto"/>
              <w:ind w:left="34" w:firstLine="0"/>
              <w:rPr>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160" w:lineRule="auto"/>
              <w:ind w:left="34" w:firstLine="0"/>
              <w:rPr>
                <w:sz w:val="24"/>
                <w:szCs w:val="24"/>
              </w:rPr>
            </w:pPr>
            <w:r w:rsidDel="00000000" w:rsidR="00000000" w:rsidRPr="00000000">
              <w:rPr>
                <w:rtl w:val="0"/>
              </w:rPr>
            </w:r>
          </w:p>
          <w:p w:rsidR="00000000" w:rsidDel="00000000" w:rsidP="00000000" w:rsidRDefault="00000000" w:rsidRPr="00000000" w14:paraId="00000062">
            <w:pPr>
              <w:spacing w:before="160" w:lineRule="auto"/>
              <w:rPr>
                <w:sz w:val="24"/>
                <w:szCs w:val="24"/>
              </w:rPr>
            </w:pPr>
            <w:r w:rsidDel="00000000" w:rsidR="00000000" w:rsidRPr="00000000">
              <w:rPr>
                <w:sz w:val="24"/>
                <w:szCs w:val="24"/>
                <w:rtl w:val="0"/>
              </w:rPr>
              <w:t xml:space="preserve">£235.00</w:t>
            </w:r>
          </w:p>
          <w:p w:rsidR="00000000" w:rsidDel="00000000" w:rsidP="00000000" w:rsidRDefault="00000000" w:rsidRPr="00000000" w14:paraId="00000063">
            <w:pPr>
              <w:spacing w:before="160" w:lineRule="auto"/>
              <w:ind w:left="34" w:firstLine="0"/>
              <w:rPr>
                <w:sz w:val="24"/>
                <w:szCs w:val="24"/>
              </w:rPr>
            </w:pPr>
            <w:r w:rsidDel="00000000" w:rsidR="00000000" w:rsidRPr="00000000">
              <w:rPr>
                <w:sz w:val="24"/>
                <w:szCs w:val="24"/>
                <w:rtl w:val="0"/>
              </w:rPr>
              <w:t xml:space="preserve">Sports Crew</w:t>
            </w:r>
          </w:p>
          <w:p w:rsidR="00000000" w:rsidDel="00000000" w:rsidP="00000000" w:rsidRDefault="00000000" w:rsidRPr="00000000" w14:paraId="00000064">
            <w:pPr>
              <w:spacing w:before="160" w:lineRule="auto"/>
              <w:ind w:left="34" w:firstLine="0"/>
              <w:rPr>
                <w:sz w:val="24"/>
                <w:szCs w:val="24"/>
              </w:rPr>
            </w:pPr>
            <w:r w:rsidDel="00000000" w:rsidR="00000000" w:rsidRPr="00000000">
              <w:rPr>
                <w:rtl w:val="0"/>
              </w:rPr>
            </w:r>
          </w:p>
          <w:p w:rsidR="00000000" w:rsidDel="00000000" w:rsidP="00000000" w:rsidRDefault="00000000" w:rsidRPr="00000000" w14:paraId="00000065">
            <w:pPr>
              <w:spacing w:before="160" w:lineRule="auto"/>
              <w:rPr>
                <w:sz w:val="24"/>
                <w:szCs w:val="24"/>
              </w:rPr>
            </w:pPr>
            <w:r w:rsidDel="00000000" w:rsidR="00000000" w:rsidRPr="00000000">
              <w:rPr>
                <w:rtl w:val="0"/>
              </w:rPr>
            </w:r>
          </w:p>
          <w:p w:rsidR="00000000" w:rsidDel="00000000" w:rsidP="00000000" w:rsidRDefault="00000000" w:rsidRPr="00000000" w14:paraId="00000066">
            <w:pPr>
              <w:spacing w:before="160" w:lineRule="auto"/>
              <w:rPr>
                <w:sz w:val="24"/>
                <w:szCs w:val="24"/>
              </w:rPr>
            </w:pPr>
            <w:r w:rsidDel="00000000" w:rsidR="00000000" w:rsidRPr="00000000">
              <w:rPr>
                <w:rtl w:val="0"/>
              </w:rPr>
            </w:r>
          </w:p>
          <w:p w:rsidR="00000000" w:rsidDel="00000000" w:rsidP="00000000" w:rsidRDefault="00000000" w:rsidRPr="00000000" w14:paraId="00000067">
            <w:pPr>
              <w:spacing w:before="160" w:lineRule="auto"/>
              <w:ind w:left="34" w:firstLine="0"/>
              <w:rPr>
                <w:sz w:val="24"/>
                <w:szCs w:val="24"/>
              </w:rPr>
            </w:pPr>
            <w:r w:rsidDel="00000000" w:rsidR="00000000" w:rsidRPr="00000000">
              <w:rPr>
                <w:rtl w:val="0"/>
              </w:rPr>
            </w:r>
          </w:p>
          <w:p w:rsidR="00000000" w:rsidDel="00000000" w:rsidP="00000000" w:rsidRDefault="00000000" w:rsidRPr="00000000" w14:paraId="00000068">
            <w:pPr>
              <w:spacing w:before="160" w:lineRule="auto"/>
              <w:ind w:left="34" w:firstLine="0"/>
              <w:rPr>
                <w:sz w:val="24"/>
                <w:szCs w:val="24"/>
              </w:rPr>
            </w:pPr>
            <w:r w:rsidDel="00000000" w:rsidR="00000000" w:rsidRPr="00000000">
              <w:rPr>
                <w:rtl w:val="0"/>
              </w:rPr>
            </w:r>
          </w:p>
          <w:p w:rsidR="00000000" w:rsidDel="00000000" w:rsidP="00000000" w:rsidRDefault="00000000" w:rsidRPr="00000000" w14:paraId="00000069">
            <w:pPr>
              <w:spacing w:before="160" w:lineRule="auto"/>
              <w:ind w:left="34" w:firstLine="0"/>
              <w:rPr>
                <w:sz w:val="24"/>
                <w:szCs w:val="24"/>
              </w:rPr>
            </w:pPr>
            <w:r w:rsidDel="00000000" w:rsidR="00000000" w:rsidRPr="00000000">
              <w:rPr>
                <w:sz w:val="24"/>
                <w:szCs w:val="24"/>
                <w:rtl w:val="0"/>
              </w:rPr>
              <w:t xml:space="preserve">£952.00</w:t>
            </w:r>
          </w:p>
          <w:p w:rsidR="00000000" w:rsidDel="00000000" w:rsidP="00000000" w:rsidRDefault="00000000" w:rsidRPr="00000000" w14:paraId="0000006A">
            <w:pPr>
              <w:spacing w:before="160" w:lineRule="auto"/>
              <w:ind w:left="34" w:firstLine="0"/>
              <w:rPr>
                <w:color w:val="ff0000"/>
                <w:sz w:val="24"/>
                <w:szCs w:val="24"/>
              </w:rPr>
            </w:pPr>
            <w:r w:rsidDel="00000000" w:rsidR="00000000" w:rsidRPr="00000000">
              <w:rPr>
                <w:sz w:val="24"/>
                <w:szCs w:val="24"/>
                <w:rtl w:val="0"/>
              </w:rPr>
              <w:t xml:space="preserve">Equip</w:t>
            </w:r>
            <w:r w:rsidDel="00000000" w:rsidR="00000000" w:rsidRPr="00000000">
              <w:rPr>
                <w:rtl w:val="0"/>
              </w:rPr>
            </w:r>
          </w:p>
        </w:tc>
        <w:tc>
          <w:tcPr>
            <w:vMerge w:val="restart"/>
            <w:tcBorders>
              <w:bottom w:color="231f20" w:space="0" w:sz="12"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Active Blasts, Jump Start Jonny used across the school at various points of the day increasing fitness and enabling children to focus during learning through use of brain breaks. </w:t>
            </w:r>
          </w:p>
          <w:p w:rsidR="00000000" w:rsidDel="00000000" w:rsidP="00000000" w:rsidRDefault="00000000" w:rsidRPr="00000000" w14:paraId="0000006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Improved classroom behaviour.</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7.10.22 Surrey Active Sports Crew Training </w:t>
            </w:r>
          </w:p>
          <w:p w:rsidR="00000000" w:rsidDel="00000000" w:rsidP="00000000" w:rsidRDefault="00000000" w:rsidRPr="00000000" w14:paraId="00000070">
            <w:pPr>
              <w:rPr>
                <w:sz w:val="24"/>
                <w:szCs w:val="24"/>
              </w:rPr>
            </w:pPr>
            <w:r w:rsidDel="00000000" w:rsidR="00000000" w:rsidRPr="00000000">
              <w:rPr>
                <w:sz w:val="24"/>
                <w:szCs w:val="24"/>
                <w:rtl w:val="0"/>
              </w:rPr>
              <w:t xml:space="preserve">Ten year 5 children organising and leading on break and lunchtime games.</w:t>
            </w:r>
          </w:p>
          <w:p w:rsidR="00000000" w:rsidDel="00000000" w:rsidP="00000000" w:rsidRDefault="00000000" w:rsidRPr="00000000" w14:paraId="00000071">
            <w:pPr>
              <w:rPr>
                <w:sz w:val="24"/>
                <w:szCs w:val="24"/>
              </w:rPr>
            </w:pPr>
            <w:r w:rsidDel="00000000" w:rsidR="00000000" w:rsidRPr="00000000">
              <w:rPr>
                <w:sz w:val="24"/>
                <w:szCs w:val="24"/>
                <w:rtl w:val="0"/>
              </w:rPr>
              <w:t xml:space="preserve">SC helped organise and run the Jingle Bells Jog-a-thon in aid of the Valerie Modeva garden.</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SC are part of a rota where they monitor and record the use of KS2 purchased equipment.</w:t>
            </w:r>
          </w:p>
          <w:p w:rsidR="00000000" w:rsidDel="00000000" w:rsidP="00000000" w:rsidRDefault="00000000" w:rsidRPr="00000000" w14:paraId="00000076">
            <w:pPr>
              <w:widowControl w:val="1"/>
              <w:rPr>
                <w:sz w:val="24"/>
                <w:szCs w:val="24"/>
              </w:rPr>
            </w:pPr>
            <w:r w:rsidDel="00000000" w:rsidR="00000000" w:rsidRPr="00000000">
              <w:rPr>
                <w:sz w:val="24"/>
                <w:szCs w:val="24"/>
                <w:rtl w:val="0"/>
              </w:rPr>
              <w:t xml:space="preserve">Children have access to a wider range of exciting resources to choose from during break times. </w:t>
            </w:r>
          </w:p>
        </w:tc>
        <w:tc>
          <w:tcPr>
            <w:vMerge w:val="restart"/>
            <w:tcBorders>
              <w:bottom w:color="231f20" w:space="0" w:sz="12" w:val="single"/>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Ensure planning incorporates increased opportunities for active learning in science and maths. </w:t>
            </w:r>
          </w:p>
          <w:p w:rsidR="00000000" w:rsidDel="00000000" w:rsidP="00000000" w:rsidRDefault="00000000" w:rsidRPr="00000000" w14:paraId="0000007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Termly audit of use of in class physical movement breaks during the day.</w:t>
            </w:r>
          </w:p>
          <w:p w:rsidR="00000000" w:rsidDel="00000000" w:rsidP="00000000" w:rsidRDefault="00000000" w:rsidRPr="00000000" w14:paraId="0000007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Pre-invite &amp; payment for children on the Free School Meals/DP register - Aim to ensure all PP children participate in one afterschool club.</w:t>
            </w:r>
          </w:p>
          <w:p w:rsidR="00000000" w:rsidDel="00000000" w:rsidP="00000000" w:rsidRDefault="00000000" w:rsidRPr="00000000" w14:paraId="0000007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Engage Home School link worker to encourage participation in afterschool clubs. </w:t>
            </w:r>
          </w:p>
          <w:p w:rsidR="00000000" w:rsidDel="00000000" w:rsidP="00000000" w:rsidRDefault="00000000" w:rsidRPr="00000000" w14:paraId="0000007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CPD training for all staff on the importance of physical literacy. </w:t>
            </w:r>
          </w:p>
          <w:p w:rsidR="00000000" w:rsidDel="00000000" w:rsidP="00000000" w:rsidRDefault="00000000" w:rsidRPr="00000000" w14:paraId="00000081">
            <w:pPr>
              <w:rPr>
                <w:sz w:val="24"/>
                <w:szCs w:val="24"/>
              </w:rPr>
            </w:pPr>
            <w:r w:rsidDel="00000000" w:rsidR="00000000" w:rsidRPr="00000000">
              <w:rPr>
                <w:sz w:val="24"/>
                <w:szCs w:val="24"/>
                <w:rtl w:val="0"/>
              </w:rPr>
              <w:t xml:space="preserve">Sports Crew have developed the confidence and skills to use in future life as well as buddy with next years selected children.</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Environmentally friendly, longer lasting resources rather than plastic (wooden stilts, skipping ropes)</w:t>
            </w:r>
          </w:p>
          <w:p w:rsidR="00000000" w:rsidDel="00000000" w:rsidP="00000000" w:rsidRDefault="00000000" w:rsidRPr="00000000" w14:paraId="00000084">
            <w:pPr>
              <w:rPr>
                <w:sz w:val="24"/>
                <w:szCs w:val="24"/>
              </w:rPr>
            </w:pPr>
            <w:r w:rsidDel="00000000" w:rsidR="00000000" w:rsidRPr="00000000">
              <w:rPr>
                <w:rtl w:val="0"/>
              </w:rPr>
            </w:r>
          </w:p>
        </w:tc>
      </w:tr>
      <w:tr>
        <w:trPr>
          <w:cantSplit w:val="0"/>
          <w:trHeight w:val="1705" w:hRule="atLeast"/>
          <w:tblHeader w:val="0"/>
        </w:trPr>
        <w:tc>
          <w:tcPr>
            <w:vMerge w:val="continue"/>
            <w:tcBorders>
              <w:bottom w:color="231f20" w:space="0" w:sz="12" w:val="single"/>
            </w:tcBorders>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bottom w:color="231f20" w:space="0" w:sz="12" w:val="single"/>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bottom w:color="231f20" w:space="0" w:sz="12" w:val="single"/>
            </w:tcBorders>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bottom w:color="231f20" w:space="0" w:sz="12" w:val="single"/>
            </w:tcBorders>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bottom w:color="231f20" w:space="0" w:sz="12" w:val="single"/>
            </w:tcBorders>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1705" w:hRule="atLeast"/>
          <w:tblHeader w:val="0"/>
        </w:trPr>
        <w:tc>
          <w:tcPr>
            <w:vMerge w:val="continue"/>
            <w:tcBorders>
              <w:bottom w:color="231f20" w:space="0" w:sz="12" w:val="single"/>
            </w:tcBorders>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bottom w:color="231f20" w:space="0" w:sz="12" w:val="single"/>
            </w:tcBorders>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bottom w:color="231f20" w:space="0" w:sz="12" w:val="single"/>
            </w:tcBorders>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bottom w:color="231f20" w:space="0" w:sz="12" w:val="single"/>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Borders>
              <w:bottom w:color="231f20" w:space="0" w:sz="12" w:val="single"/>
            </w:tcBorders>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5" w:hRule="atLeast"/>
          <w:tblHeader w:val="0"/>
        </w:trPr>
        <w:tc>
          <w:tcPr>
            <w:gridSpan w:val="4"/>
            <w:vMerge w:val="restart"/>
            <w:tcBorders>
              <w:top w:color="231f20" w:space="0" w:sz="12" w:val="single"/>
            </w:tcBorders>
            <w:shd w:fill="00ffff" w:val="clea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36" w:lineRule="auto"/>
              <w:ind w:left="80" w:firstLine="0"/>
              <w:rPr>
                <w:b w:val="1"/>
                <w:sz w:val="24"/>
                <w:szCs w:val="24"/>
              </w:rPr>
            </w:pPr>
            <w:r w:rsidDel="00000000" w:rsidR="00000000" w:rsidRPr="00000000">
              <w:rPr>
                <w:b w:val="1"/>
                <w:sz w:val="24"/>
                <w:szCs w:val="24"/>
                <w:rtl w:val="0"/>
              </w:rPr>
              <w:t xml:space="preserve">Key indicator 2: The profile of PESSPA being raised across the school as a tool for whole school improvement</w:t>
            </w:r>
          </w:p>
          <w:p w:rsidR="00000000" w:rsidDel="00000000" w:rsidP="00000000" w:rsidRDefault="00000000" w:rsidRPr="00000000" w14:paraId="00000090">
            <w:pPr>
              <w:numPr>
                <w:ilvl w:val="0"/>
                <w:numId w:val="15"/>
              </w:numPr>
              <w:pBdr>
                <w:top w:space="0" w:sz="0" w:val="nil"/>
                <w:left w:space="0" w:sz="0" w:val="nil"/>
                <w:bottom w:space="0" w:sz="0" w:val="nil"/>
                <w:right w:space="0" w:sz="0" w:val="nil"/>
                <w:between w:space="0" w:sz="0" w:val="nil"/>
              </w:pBdr>
              <w:spacing w:before="36" w:lineRule="auto"/>
              <w:ind w:left="720" w:hanging="360"/>
              <w:rPr>
                <w:b w:val="1"/>
                <w:sz w:val="24"/>
                <w:szCs w:val="24"/>
              </w:rPr>
            </w:pPr>
            <w:r w:rsidDel="00000000" w:rsidR="00000000" w:rsidRPr="00000000">
              <w:rPr>
                <w:b w:val="1"/>
                <w:sz w:val="24"/>
                <w:szCs w:val="24"/>
                <w:rtl w:val="0"/>
              </w:rPr>
              <w:t xml:space="preserve">embedding physical activity into the school day through active travel to and from school, active break times and active lessons and teaching.</w:t>
            </w:r>
          </w:p>
        </w:tc>
        <w:tc>
          <w:tcPr>
            <w:tcBorders>
              <w:top w:color="231f20" w:space="0" w:sz="12" w:val="single"/>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36" w:line="259" w:lineRule="auto"/>
              <w:ind w:left="80" w:firstLine="0"/>
              <w:rPr>
                <w:color w:val="000000"/>
                <w:sz w:val="24"/>
                <w:szCs w:val="24"/>
              </w:rPr>
            </w:pPr>
            <w:r w:rsidDel="00000000" w:rsidR="00000000" w:rsidRPr="00000000">
              <w:rPr>
                <w:color w:val="231f20"/>
                <w:sz w:val="24"/>
                <w:szCs w:val="24"/>
                <w:rtl w:val="0"/>
              </w:rPr>
              <w:t xml:space="preserve">Percentage of total allocation:</w:t>
            </w:r>
            <w:r w:rsidDel="00000000" w:rsidR="00000000" w:rsidRPr="00000000">
              <w:rPr>
                <w:rtl w:val="0"/>
              </w:rPr>
            </w:r>
          </w:p>
        </w:tc>
      </w:tr>
      <w:tr>
        <w:trPr>
          <w:cantSplit w:val="0"/>
          <w:trHeight w:val="320" w:hRule="atLeast"/>
          <w:tblHeader w:val="0"/>
        </w:trPr>
        <w:tc>
          <w:tcPr>
            <w:gridSpan w:val="4"/>
            <w:vMerge w:val="continue"/>
            <w:tcBorders>
              <w:top w:color="231f20" w:space="0" w:sz="12" w:val="single"/>
            </w:tcBorders>
            <w:shd w:fill="00ffff"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before="45" w:line="255" w:lineRule="auto"/>
              <w:ind w:left="39" w:firstLine="0"/>
              <w:jc w:val="center"/>
              <w:rPr>
                <w:b w:val="1"/>
                <w:sz w:val="24"/>
                <w:szCs w:val="24"/>
              </w:rPr>
            </w:pPr>
            <w:r w:rsidDel="00000000" w:rsidR="00000000" w:rsidRPr="00000000">
              <w:rPr>
                <w:b w:val="1"/>
                <w:sz w:val="24"/>
                <w:szCs w:val="24"/>
                <w:rtl w:val="0"/>
              </w:rPr>
              <w:t xml:space="preserve">£1180.00</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before="45" w:line="255" w:lineRule="auto"/>
              <w:ind w:left="39" w:firstLine="0"/>
              <w:jc w:val="center"/>
              <w:rPr>
                <w:b w:val="1"/>
                <w:sz w:val="24"/>
                <w:szCs w:val="24"/>
              </w:rPr>
            </w:pPr>
            <w:r w:rsidDel="00000000" w:rsidR="00000000" w:rsidRPr="00000000">
              <w:rPr>
                <w:b w:val="1"/>
                <w:sz w:val="24"/>
                <w:szCs w:val="24"/>
                <w:rtl w:val="0"/>
              </w:rPr>
              <w:t xml:space="preserve">6.1%</w:t>
            </w:r>
          </w:p>
        </w:tc>
      </w:tr>
      <w:tr>
        <w:trPr>
          <w:cantSplit w:val="0"/>
          <w:trHeight w:val="405" w:hRule="atLeast"/>
          <w:tblHeader w:val="0"/>
        </w:trPr>
        <w:tc>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before="41" w:lineRule="auto"/>
              <w:ind w:left="1535" w:right="1515" w:firstLine="0"/>
              <w:jc w:val="center"/>
              <w:rPr>
                <w:b w:val="1"/>
                <w:color w:val="000000"/>
                <w:sz w:val="24"/>
                <w:szCs w:val="24"/>
              </w:rPr>
            </w:pPr>
            <w:r w:rsidDel="00000000" w:rsidR="00000000" w:rsidRPr="00000000">
              <w:rPr>
                <w:b w:val="1"/>
                <w:color w:val="231f20"/>
                <w:sz w:val="24"/>
                <w:szCs w:val="24"/>
                <w:rtl w:val="0"/>
              </w:rPr>
              <w:t xml:space="preserve">Intent</w:t>
            </w:r>
            <w:r w:rsidDel="00000000" w:rsidR="00000000" w:rsidRPr="00000000">
              <w:rPr>
                <w:rtl w:val="0"/>
              </w:rPr>
            </w:r>
          </w:p>
        </w:tc>
        <w:tc>
          <w:tcPr>
            <w:gridSpan w:val="2"/>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before="41" w:lineRule="auto"/>
              <w:ind w:left="1780" w:right="1760" w:firstLine="0"/>
              <w:jc w:val="center"/>
              <w:rPr>
                <w:b w:val="1"/>
                <w:color w:val="000000"/>
                <w:sz w:val="24"/>
                <w:szCs w:val="24"/>
              </w:rPr>
            </w:pPr>
            <w:r w:rsidDel="00000000" w:rsidR="00000000" w:rsidRPr="00000000">
              <w:rPr>
                <w:b w:val="1"/>
                <w:color w:val="231f20"/>
                <w:sz w:val="24"/>
                <w:szCs w:val="24"/>
                <w:rtl w:val="0"/>
              </w:rPr>
              <w:t xml:space="preserve">Implementation</w:t>
            </w: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before="41" w:lineRule="auto"/>
              <w:ind w:left="1288" w:right="1268" w:firstLine="0"/>
              <w:jc w:val="center"/>
              <w:rPr>
                <w:b w:val="1"/>
                <w:color w:val="000000"/>
                <w:sz w:val="24"/>
                <w:szCs w:val="24"/>
              </w:rPr>
            </w:pPr>
            <w:r w:rsidDel="00000000" w:rsidR="00000000" w:rsidRPr="00000000">
              <w:rPr>
                <w:b w:val="1"/>
                <w:color w:val="231f20"/>
                <w:sz w:val="24"/>
                <w:szCs w:val="24"/>
                <w:rtl w:val="0"/>
              </w:rPr>
              <w:t xml:space="preserve">Impact</w:t>
            </w:r>
            <w:r w:rsidDel="00000000" w:rsidR="00000000" w:rsidRPr="00000000">
              <w:rPr>
                <w:rtl w:val="0"/>
              </w:rPr>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b w:val="1"/>
                <w:color w:val="000000"/>
                <w:sz w:val="24"/>
                <w:szCs w:val="24"/>
                <w:rtl w:val="0"/>
              </w:rPr>
              <w:t xml:space="preserve">Sustainability &amp; next steps</w:t>
            </w:r>
            <w:r w:rsidDel="00000000" w:rsidR="00000000" w:rsidRPr="00000000">
              <w:rPr>
                <w:rtl w:val="0"/>
              </w:rPr>
            </w:r>
          </w:p>
        </w:tc>
      </w:tr>
      <w:tr>
        <w:trPr>
          <w:cantSplit w:val="0"/>
          <w:trHeight w:val="1690" w:hRule="atLeast"/>
          <w:tblHeader w:val="0"/>
        </w:trPr>
        <w:tc>
          <w:tcPr>
            <w:vMerge w:val="restart"/>
          </w:tcPr>
          <w:p w:rsidR="00000000" w:rsidDel="00000000" w:rsidP="00000000" w:rsidRDefault="00000000" w:rsidRPr="00000000" w14:paraId="000000A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Dorking Schools Sports Partnership employment of a coordinator for the DSSP</w:t>
            </w:r>
          </w:p>
          <w:p w:rsidR="00000000" w:rsidDel="00000000" w:rsidP="00000000" w:rsidRDefault="00000000" w:rsidRPr="00000000" w14:paraId="000000A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sz w:val="24"/>
                <w:szCs w:val="24"/>
                <w:rtl w:val="0"/>
              </w:rPr>
              <w:t xml:space="preserve">To put sport and physical activity at the heart of the school curriculum.</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widowControl w:val="1"/>
              <w:rPr>
                <w:sz w:val="24"/>
                <w:szCs w:val="24"/>
              </w:rPr>
            </w:pPr>
            <w:r w:rsidDel="00000000" w:rsidR="00000000" w:rsidRPr="00000000">
              <w:rPr>
                <w:sz w:val="24"/>
                <w:szCs w:val="24"/>
                <w:rtl w:val="0"/>
              </w:rPr>
              <w:t xml:space="preserve">To embed physical activity as a key factor for emotional and mental wellbeing in daily life</w:t>
            </w:r>
          </w:p>
        </w:tc>
        <w:tc>
          <w:tcPr>
            <w:vMerge w:val="restart"/>
          </w:tcPr>
          <w:p w:rsidR="00000000" w:rsidDel="00000000" w:rsidP="00000000" w:rsidRDefault="00000000" w:rsidRPr="00000000" w14:paraId="000000B4">
            <w:pPr>
              <w:widowControl w:val="1"/>
              <w:numPr>
                <w:ilvl w:val="0"/>
                <w:numId w:val="5"/>
              </w:numPr>
              <w:pBdr>
                <w:top w:space="0" w:sz="0" w:val="nil"/>
                <w:left w:space="0" w:sz="0" w:val="nil"/>
                <w:bottom w:space="0" w:sz="0" w:val="nil"/>
                <w:right w:space="0" w:sz="0" w:val="nil"/>
                <w:between w:space="0" w:sz="0" w:val="nil"/>
              </w:pBdr>
              <w:spacing w:before="1" w:lineRule="auto"/>
              <w:ind w:left="720" w:hanging="360"/>
              <w:rPr>
                <w:color w:val="000000"/>
                <w:sz w:val="24"/>
                <w:szCs w:val="24"/>
              </w:rPr>
            </w:pPr>
            <w:hyperlink r:id="rId17">
              <w:r w:rsidDel="00000000" w:rsidR="00000000" w:rsidRPr="00000000">
                <w:rPr>
                  <w:color w:val="0000ff"/>
                  <w:sz w:val="24"/>
                  <w:szCs w:val="24"/>
                  <w:u w:val="single"/>
                  <w:rtl w:val="0"/>
                </w:rPr>
                <w:t xml:space="preserve">https://www.dorking-schools.net/Sports-and-Leisure/</w:t>
              </w:r>
            </w:hyperlink>
            <w:r w:rsidDel="00000000" w:rsidR="00000000" w:rsidRPr="00000000">
              <w:rPr>
                <w:rtl w:val="0"/>
              </w:rPr>
            </w:r>
          </w:p>
          <w:p w:rsidR="00000000" w:rsidDel="00000000" w:rsidP="00000000" w:rsidRDefault="00000000" w:rsidRPr="00000000" w14:paraId="000000B5">
            <w:pPr>
              <w:widowControl w:val="1"/>
              <w:numPr>
                <w:ilvl w:val="0"/>
                <w:numId w:val="5"/>
              </w:numPr>
              <w:pBdr>
                <w:top w:space="0" w:sz="0" w:val="nil"/>
                <w:left w:space="0" w:sz="0" w:val="nil"/>
                <w:bottom w:space="0" w:sz="0" w:val="nil"/>
                <w:right w:space="0" w:sz="0" w:val="nil"/>
                <w:between w:space="0" w:sz="0" w:val="nil"/>
              </w:pBdr>
              <w:spacing w:before="1" w:lineRule="auto"/>
              <w:ind w:left="720" w:hanging="360"/>
              <w:rPr>
                <w:color w:val="000000"/>
                <w:sz w:val="24"/>
                <w:szCs w:val="24"/>
              </w:rPr>
            </w:pPr>
            <w:r w:rsidDel="00000000" w:rsidR="00000000" w:rsidRPr="00000000">
              <w:rPr>
                <w:color w:val="000000"/>
                <w:sz w:val="24"/>
                <w:szCs w:val="24"/>
                <w:rtl w:val="0"/>
              </w:rPr>
              <w:t xml:space="preserve">Provide PESSPA updates to all teaching staff.</w:t>
            </w:r>
          </w:p>
          <w:p w:rsidR="00000000" w:rsidDel="00000000" w:rsidP="00000000" w:rsidRDefault="00000000" w:rsidRPr="00000000" w14:paraId="000000B6">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0B7">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0B8">
            <w:pPr>
              <w:widowControl w:val="1"/>
              <w:numPr>
                <w:ilvl w:val="0"/>
                <w:numId w:val="5"/>
              </w:numPr>
              <w:pBdr>
                <w:top w:space="0" w:sz="0" w:val="nil"/>
                <w:left w:space="0" w:sz="0" w:val="nil"/>
                <w:bottom w:space="0" w:sz="0" w:val="nil"/>
                <w:right w:space="0" w:sz="0" w:val="nil"/>
                <w:between w:space="0" w:sz="0" w:val="nil"/>
              </w:pBdr>
              <w:spacing w:before="1" w:lineRule="auto"/>
              <w:ind w:left="720" w:hanging="360"/>
              <w:rPr>
                <w:color w:val="000000"/>
                <w:sz w:val="24"/>
                <w:szCs w:val="24"/>
              </w:rPr>
            </w:pPr>
            <w:r w:rsidDel="00000000" w:rsidR="00000000" w:rsidRPr="00000000">
              <w:rPr>
                <w:color w:val="000000"/>
                <w:sz w:val="24"/>
                <w:szCs w:val="24"/>
                <w:rtl w:val="0"/>
              </w:rPr>
              <w:t xml:space="preserve">Participate fully in the DSPP calendar of festivals and competitions. </w:t>
            </w:r>
          </w:p>
          <w:p w:rsidR="00000000" w:rsidDel="00000000" w:rsidP="00000000" w:rsidRDefault="00000000" w:rsidRPr="00000000" w14:paraId="000000B9">
            <w:pPr>
              <w:numPr>
                <w:ilvl w:val="0"/>
                <w:numId w:val="12"/>
              </w:numPr>
              <w:spacing w:before="1" w:lineRule="auto"/>
              <w:ind w:left="720" w:hanging="360"/>
              <w:rPr>
                <w:sz w:val="24"/>
                <w:szCs w:val="24"/>
              </w:rPr>
            </w:pPr>
            <w:r w:rsidDel="00000000" w:rsidR="00000000" w:rsidRPr="00000000">
              <w:rPr>
                <w:sz w:val="24"/>
                <w:szCs w:val="24"/>
                <w:rtl w:val="0"/>
              </w:rPr>
              <w:t xml:space="preserve">To ensure PE planning follows a clear Progression of Skills policy.</w:t>
            </w:r>
          </w:p>
          <w:p w:rsidR="00000000" w:rsidDel="00000000" w:rsidP="00000000" w:rsidRDefault="00000000" w:rsidRPr="00000000" w14:paraId="000000BA">
            <w:pPr>
              <w:numPr>
                <w:ilvl w:val="0"/>
                <w:numId w:val="12"/>
              </w:numPr>
              <w:spacing w:before="1" w:lineRule="auto"/>
              <w:ind w:left="720" w:hanging="360"/>
              <w:rPr>
                <w:sz w:val="24"/>
                <w:szCs w:val="24"/>
              </w:rPr>
            </w:pPr>
            <w:r w:rsidDel="00000000" w:rsidR="00000000" w:rsidRPr="00000000">
              <w:rPr>
                <w:sz w:val="24"/>
                <w:szCs w:val="24"/>
                <w:rtl w:val="0"/>
              </w:rPr>
              <w:t xml:space="preserve">Ensure all staff are aware of new planning and policy in the delivery of high quality lessons.</w:t>
            </w:r>
          </w:p>
          <w:p w:rsidR="00000000" w:rsidDel="00000000" w:rsidP="00000000" w:rsidRDefault="00000000" w:rsidRPr="00000000" w14:paraId="000000BB">
            <w:pPr>
              <w:numPr>
                <w:ilvl w:val="0"/>
                <w:numId w:val="12"/>
              </w:numPr>
              <w:spacing w:before="1" w:lineRule="auto"/>
              <w:ind w:left="720" w:hanging="360"/>
              <w:rPr>
                <w:sz w:val="24"/>
                <w:szCs w:val="24"/>
              </w:rPr>
            </w:pPr>
            <w:r w:rsidDel="00000000" w:rsidR="00000000" w:rsidRPr="00000000">
              <w:rPr>
                <w:sz w:val="24"/>
                <w:szCs w:val="24"/>
                <w:rtl w:val="0"/>
              </w:rPr>
              <w:t xml:space="preserve">To achieve Platinum Sports Mark</w:t>
            </w:r>
          </w:p>
          <w:p w:rsidR="00000000" w:rsidDel="00000000" w:rsidP="00000000" w:rsidRDefault="00000000" w:rsidRPr="00000000" w14:paraId="000000BC">
            <w:pPr>
              <w:numPr>
                <w:ilvl w:val="0"/>
                <w:numId w:val="12"/>
              </w:numPr>
              <w:spacing w:before="1" w:lineRule="auto"/>
              <w:ind w:left="720" w:hanging="360"/>
              <w:rPr>
                <w:sz w:val="24"/>
                <w:szCs w:val="24"/>
              </w:rPr>
            </w:pPr>
            <w:r w:rsidDel="00000000" w:rsidR="00000000" w:rsidRPr="00000000">
              <w:rPr>
                <w:sz w:val="24"/>
                <w:szCs w:val="24"/>
                <w:rtl w:val="0"/>
              </w:rPr>
              <w:t xml:space="preserve">To identify Gifted &amp; Talented to engage in DSPP Inter school training days.</w:t>
            </w:r>
          </w:p>
          <w:p w:rsidR="00000000" w:rsidDel="00000000" w:rsidP="00000000" w:rsidRDefault="00000000" w:rsidRPr="00000000" w14:paraId="000000BD">
            <w:pPr>
              <w:spacing w:before="1" w:lineRule="auto"/>
              <w:rPr>
                <w:sz w:val="24"/>
                <w:szCs w:val="24"/>
              </w:rPr>
            </w:pPr>
            <w:r w:rsidDel="00000000" w:rsidR="00000000" w:rsidRPr="00000000">
              <w:rPr>
                <w:rtl w:val="0"/>
              </w:rPr>
            </w:r>
          </w:p>
          <w:p w:rsidR="00000000" w:rsidDel="00000000" w:rsidP="00000000" w:rsidRDefault="00000000" w:rsidRPr="00000000" w14:paraId="000000BE">
            <w:pPr>
              <w:spacing w:before="1" w:lineRule="auto"/>
              <w:rPr>
                <w:sz w:val="24"/>
                <w:szCs w:val="24"/>
              </w:rPr>
            </w:pPr>
            <w:r w:rsidDel="00000000" w:rsidR="00000000" w:rsidRPr="00000000">
              <w:rPr>
                <w:rtl w:val="0"/>
              </w:rPr>
            </w:r>
          </w:p>
          <w:p w:rsidR="00000000" w:rsidDel="00000000" w:rsidP="00000000" w:rsidRDefault="00000000" w:rsidRPr="00000000" w14:paraId="000000BF">
            <w:pPr>
              <w:spacing w:before="1" w:lineRule="auto"/>
              <w:rPr>
                <w:sz w:val="24"/>
                <w:szCs w:val="24"/>
              </w:rPr>
            </w:pPr>
            <w:r w:rsidDel="00000000" w:rsidR="00000000" w:rsidRPr="00000000">
              <w:rPr>
                <w:rtl w:val="0"/>
              </w:rPr>
            </w:r>
          </w:p>
          <w:p w:rsidR="00000000" w:rsidDel="00000000" w:rsidP="00000000" w:rsidRDefault="00000000" w:rsidRPr="00000000" w14:paraId="000000C0">
            <w:pPr>
              <w:numPr>
                <w:ilvl w:val="0"/>
                <w:numId w:val="6"/>
              </w:numPr>
              <w:spacing w:before="1" w:lineRule="auto"/>
              <w:ind w:left="720" w:hanging="360"/>
              <w:rPr>
                <w:sz w:val="24"/>
                <w:szCs w:val="24"/>
              </w:rPr>
            </w:pPr>
            <w:r w:rsidDel="00000000" w:rsidR="00000000" w:rsidRPr="00000000">
              <w:rPr>
                <w:sz w:val="24"/>
                <w:szCs w:val="24"/>
                <w:rtl w:val="0"/>
              </w:rPr>
              <w:t xml:space="preserve">All children and staff to take part in a wellbeing workshop</w:t>
            </w:r>
          </w:p>
        </w:tc>
        <w:tc>
          <w:tcPr>
            <w:vMerge w:val="restart"/>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before="171" w:lineRule="auto"/>
              <w:rPr>
                <w:sz w:val="24"/>
                <w:szCs w:val="24"/>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171" w:lineRule="auto"/>
              <w:ind w:left="45" w:firstLine="0"/>
              <w:rPr>
                <w:sz w:val="24"/>
                <w:szCs w:val="24"/>
              </w:rPr>
            </w:pPr>
            <w:r w:rsidDel="00000000" w:rsidR="00000000" w:rsidRPr="00000000">
              <w:rPr>
                <w:sz w:val="24"/>
                <w:szCs w:val="24"/>
                <w:rtl w:val="0"/>
              </w:rPr>
              <w:t xml:space="preserve">£1100.00</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before="171" w:lineRule="auto"/>
              <w:ind w:left="45" w:firstLine="0"/>
              <w:rPr>
                <w:sz w:val="24"/>
                <w:szCs w:val="24"/>
              </w:rPr>
            </w:pPr>
            <w:r w:rsidDel="00000000" w:rsidR="00000000" w:rsidRPr="00000000">
              <w:rPr>
                <w:sz w:val="24"/>
                <w:szCs w:val="24"/>
                <w:rtl w:val="0"/>
              </w:rPr>
              <w:t xml:space="preserve">DSSP</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171" w:lineRule="auto"/>
              <w:ind w:left="45" w:firstLine="0"/>
              <w:rPr>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before="171" w:lineRule="auto"/>
              <w:ind w:left="45" w:firstLine="0"/>
              <w:rPr>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before="171" w:lineRule="auto"/>
              <w:ind w:left="45" w:firstLine="0"/>
              <w:rPr>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171" w:lineRule="auto"/>
              <w:ind w:left="45" w:firstLine="0"/>
              <w:rPr>
                <w:sz w:val="24"/>
                <w:szCs w:val="24"/>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before="171" w:lineRule="auto"/>
              <w:rPr>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before="171" w:lineRule="auto"/>
              <w:rPr>
                <w:sz w:val="24"/>
                <w:szCs w:val="24"/>
              </w:rPr>
            </w:pPr>
            <w:r w:rsidDel="00000000" w:rsidR="00000000" w:rsidRPr="00000000">
              <w:rPr>
                <w:sz w:val="24"/>
                <w:szCs w:val="24"/>
                <w:rtl w:val="0"/>
              </w:rPr>
              <w:t xml:space="preserve">£80.00</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before="171" w:lineRule="auto"/>
              <w:rPr>
                <w:color w:val="ff0000"/>
                <w:sz w:val="24"/>
                <w:szCs w:val="24"/>
              </w:rPr>
            </w:pPr>
            <w:r w:rsidDel="00000000" w:rsidR="00000000" w:rsidRPr="00000000">
              <w:rPr>
                <w:sz w:val="24"/>
                <w:szCs w:val="24"/>
                <w:rtl w:val="0"/>
              </w:rPr>
              <w:t xml:space="preserve">SCC</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171" w:lineRule="auto"/>
              <w:rPr>
                <w:color w:val="ff0000"/>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before="171" w:lineRule="auto"/>
              <w:rPr>
                <w:color w:val="ff0000"/>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before="171" w:lineRule="auto"/>
              <w:rPr>
                <w:color w:val="ff0000"/>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before="171" w:lineRule="auto"/>
              <w:rPr>
                <w:color w:val="ff0000"/>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before="171" w:lineRule="auto"/>
              <w:rPr>
                <w:color w:val="ff0000"/>
                <w:sz w:val="24"/>
                <w:szCs w:val="24"/>
              </w:rPr>
            </w:pPr>
            <w:r w:rsidDel="00000000" w:rsidR="00000000" w:rsidRPr="00000000">
              <w:rPr>
                <w:rtl w:val="0"/>
              </w:rPr>
            </w:r>
          </w:p>
        </w:tc>
        <w:tc>
          <w:tcPr>
            <w:vMerge w:val="restart"/>
          </w:tcPr>
          <w:p w:rsidR="00000000" w:rsidDel="00000000" w:rsidP="00000000" w:rsidRDefault="00000000" w:rsidRPr="00000000" w14:paraId="000000D0">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Dorking schools work together to develop outstanding PE provision.</w:t>
            </w:r>
          </w:p>
          <w:p w:rsidR="00000000" w:rsidDel="00000000" w:rsidP="00000000" w:rsidRDefault="00000000" w:rsidRPr="00000000" w14:paraId="000000D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Expert up-to-date advice and planning is delivered &amp; shared by the coordinator at regular DSPP meetings to ensure improved teaching &amp; learning. </w: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widowControl w:val="1"/>
              <w:rPr>
                <w:color w:val="231f20"/>
                <w:sz w:val="24"/>
                <w:szCs w:val="24"/>
              </w:rPr>
            </w:pPr>
            <w:r w:rsidDel="00000000" w:rsidR="00000000" w:rsidRPr="00000000">
              <w:rPr>
                <w:color w:val="231f20"/>
                <w:sz w:val="24"/>
                <w:szCs w:val="24"/>
                <w:rtl w:val="0"/>
              </w:rPr>
              <w:t xml:space="preserve">A new progression of skills policy has been written and shared to the teaching and learning of PE (gym, dance, games &amp; athletics)</w:t>
            </w:r>
          </w:p>
          <w:p w:rsidR="00000000" w:rsidDel="00000000" w:rsidP="00000000" w:rsidRDefault="00000000" w:rsidRPr="00000000" w14:paraId="000000D5">
            <w:pPr>
              <w:widowControl w:val="1"/>
              <w:rPr>
                <w:color w:val="231f20"/>
                <w:sz w:val="24"/>
                <w:szCs w:val="24"/>
              </w:rPr>
            </w:pPr>
            <w:r w:rsidDel="00000000" w:rsidR="00000000" w:rsidRPr="00000000">
              <w:rPr>
                <w:rtl w:val="0"/>
              </w:rPr>
            </w:r>
          </w:p>
          <w:p w:rsidR="00000000" w:rsidDel="00000000" w:rsidP="00000000" w:rsidRDefault="00000000" w:rsidRPr="00000000" w14:paraId="000000D6">
            <w:pPr>
              <w:widowControl w:val="1"/>
              <w:rPr>
                <w:color w:val="231f20"/>
                <w:sz w:val="24"/>
                <w:szCs w:val="24"/>
              </w:rPr>
            </w:pPr>
            <w:r w:rsidDel="00000000" w:rsidR="00000000" w:rsidRPr="00000000">
              <w:rPr>
                <w:color w:val="231f20"/>
                <w:sz w:val="24"/>
                <w:szCs w:val="24"/>
                <w:rtl w:val="0"/>
              </w:rPr>
              <w:t xml:space="preserve">The Games Mark award has been completed and the school achieved the Platinum Sports Award, the highest award available.</w:t>
            </w:r>
          </w:p>
          <w:p w:rsidR="00000000" w:rsidDel="00000000" w:rsidP="00000000" w:rsidRDefault="00000000" w:rsidRPr="00000000" w14:paraId="000000D7">
            <w:pPr>
              <w:widowControl w:val="1"/>
              <w:rPr>
                <w:color w:val="231f20"/>
                <w:sz w:val="24"/>
                <w:szCs w:val="24"/>
              </w:rPr>
            </w:pPr>
            <w:r w:rsidDel="00000000" w:rsidR="00000000" w:rsidRPr="00000000">
              <w:rPr>
                <w:rtl w:val="0"/>
              </w:rPr>
            </w:r>
          </w:p>
          <w:p w:rsidR="00000000" w:rsidDel="00000000" w:rsidP="00000000" w:rsidRDefault="00000000" w:rsidRPr="00000000" w14:paraId="000000D8">
            <w:pPr>
              <w:widowControl w:val="1"/>
              <w:rPr>
                <w:color w:val="231f20"/>
                <w:sz w:val="24"/>
                <w:szCs w:val="24"/>
              </w:rPr>
            </w:pPr>
            <w:r w:rsidDel="00000000" w:rsidR="00000000" w:rsidRPr="00000000">
              <w:rPr>
                <w:color w:val="231f20"/>
                <w:sz w:val="24"/>
                <w:szCs w:val="24"/>
                <w:rtl w:val="0"/>
              </w:rPr>
              <w:t xml:space="preserve">Gifted runners took part in the SCAA Cross Country race.</w:t>
            </w:r>
          </w:p>
          <w:p w:rsidR="00000000" w:rsidDel="00000000" w:rsidP="00000000" w:rsidRDefault="00000000" w:rsidRPr="00000000" w14:paraId="000000D9">
            <w:pPr>
              <w:widowControl w:val="1"/>
              <w:rPr>
                <w:color w:val="231f20"/>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sz w:val="24"/>
                <w:szCs w:val="24"/>
                <w:rtl w:val="0"/>
              </w:rPr>
              <w:t xml:space="preserve">A fun and interactive workshop aimed at helping children support their own mental health including through rest and physical exercise. </w:t>
            </w:r>
          </w:p>
        </w:tc>
        <w:tc>
          <w:tcPr>
            <w:vMerge w:val="restart"/>
          </w:tcPr>
          <w:p w:rsidR="00000000" w:rsidDel="00000000" w:rsidP="00000000" w:rsidRDefault="00000000" w:rsidRPr="00000000" w14:paraId="000000DB">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To continue to work with the Dorking Schools Partnership to ensure we are aware of PESSPA updates and provide a full calendar of school sports events.</w:t>
            </w:r>
          </w:p>
          <w:p w:rsidR="00000000" w:rsidDel="00000000" w:rsidP="00000000" w:rsidRDefault="00000000" w:rsidRPr="00000000" w14:paraId="000000D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All documentation is in place and will need regular reviewing and updating.</w:t>
            </w:r>
          </w:p>
          <w:p w:rsidR="00000000" w:rsidDel="00000000" w:rsidP="00000000" w:rsidRDefault="00000000" w:rsidRPr="00000000" w14:paraId="000000E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Platinum Sports Mark Award will be shared with staff and parents via email &amp; website.</w:t>
            </w:r>
          </w:p>
          <w:p w:rsidR="00000000" w:rsidDel="00000000" w:rsidP="00000000" w:rsidRDefault="00000000" w:rsidRPr="00000000" w14:paraId="000000E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Knowledge &amp; understanding of the lifelong benefits of physical literacy will continue to be embedded with children, staff and parents. </w:t>
            </w:r>
          </w:p>
          <w:p w:rsidR="00000000" w:rsidDel="00000000" w:rsidP="00000000" w:rsidRDefault="00000000" w:rsidRPr="00000000" w14:paraId="000000E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The importance of physical activity and its importance for mental health will continue to be promoted across the school year. </w:t>
            </w:r>
          </w:p>
        </w:tc>
      </w:tr>
      <w:tr>
        <w:trPr>
          <w:cantSplit w:val="0"/>
          <w:trHeight w:val="1690" w:hRule="atLeast"/>
          <w:tblHeader w:val="0"/>
        </w:trPr>
        <w:tc>
          <w:tcPr>
            <w:vMerge w:val="continue"/>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1690" w:hRule="atLeast"/>
          <w:tblHeader w:val="0"/>
        </w:trPr>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F2">
      <w:pPr>
        <w:rPr>
          <w:sz w:val="24"/>
          <w:szCs w:val="24"/>
        </w:rPr>
        <w:sectPr>
          <w:type w:val="nextPage"/>
          <w:pgSz w:h="11910" w:w="16840" w:orient="landscape"/>
          <w:pgMar w:bottom="780" w:top="420" w:left="0" w:right="220" w:header="0" w:footer="438"/>
        </w:sect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bl>
      <w:tblPr>
        <w:tblStyle w:val="Table4"/>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423"/>
        <w:gridCol w:w="3076"/>
        <w:tblGridChange w:id="0">
          <w:tblGrid>
            <w:gridCol w:w="3758"/>
            <w:gridCol w:w="3458"/>
            <w:gridCol w:w="1663"/>
            <w:gridCol w:w="3423"/>
            <w:gridCol w:w="3076"/>
          </w:tblGrid>
        </w:tblGridChange>
      </w:tblGrid>
      <w:tr>
        <w:trPr>
          <w:cantSplit w:val="0"/>
          <w:trHeight w:val="383" w:hRule="atLeast"/>
          <w:tblHeader w:val="0"/>
        </w:trPr>
        <w:tc>
          <w:tcPr>
            <w:gridSpan w:val="4"/>
            <w:vMerge w:val="restart"/>
            <w:shd w:fill="93c47d" w:val="clea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57" w:lineRule="auto"/>
              <w:ind w:left="28" w:firstLine="0"/>
              <w:rPr>
                <w:b w:val="1"/>
                <w:sz w:val="24"/>
                <w:szCs w:val="24"/>
              </w:rPr>
            </w:pPr>
            <w:r w:rsidDel="00000000" w:rsidR="00000000" w:rsidRPr="00000000">
              <w:rPr>
                <w:b w:val="1"/>
                <w:sz w:val="24"/>
                <w:szCs w:val="24"/>
                <w:rtl w:val="0"/>
              </w:rPr>
              <w:t xml:space="preserve">Key indicator 3: Increased confidence, knowledge and skills of all staff in teaching PE and sport</w:t>
            </w:r>
          </w:p>
          <w:p w:rsidR="00000000" w:rsidDel="00000000" w:rsidP="00000000" w:rsidRDefault="00000000" w:rsidRPr="00000000" w14:paraId="000000F5">
            <w:pPr>
              <w:numPr>
                <w:ilvl w:val="0"/>
                <w:numId w:val="2"/>
              </w:numPr>
              <w:pBdr>
                <w:top w:space="0" w:sz="0" w:val="nil"/>
                <w:left w:space="0" w:sz="0" w:val="nil"/>
                <w:bottom w:space="0" w:sz="0" w:val="nil"/>
                <w:right w:space="0" w:sz="0" w:val="nil"/>
                <w:between w:space="0" w:sz="0" w:val="nil"/>
              </w:pBdr>
              <w:spacing w:line="257" w:lineRule="auto"/>
              <w:ind w:left="720" w:hanging="360"/>
              <w:rPr>
                <w:b w:val="1"/>
                <w:sz w:val="24"/>
                <w:szCs w:val="24"/>
              </w:rPr>
            </w:pPr>
            <w:r w:rsidDel="00000000" w:rsidR="00000000" w:rsidRPr="00000000">
              <w:rPr>
                <w:b w:val="1"/>
                <w:sz w:val="24"/>
                <w:szCs w:val="24"/>
                <w:rtl w:val="0"/>
              </w:rPr>
              <w:t xml:space="preserve">providing staff with professional development, mentoring, training &amp; resources to help them teach PE and sport more effectively to all pupils and embed physical activity</w:t>
            </w:r>
          </w:p>
          <w:p w:rsidR="00000000" w:rsidDel="00000000" w:rsidP="00000000" w:rsidRDefault="00000000" w:rsidRPr="00000000" w14:paraId="000000F6">
            <w:pPr>
              <w:numPr>
                <w:ilvl w:val="0"/>
                <w:numId w:val="2"/>
              </w:numPr>
              <w:pBdr>
                <w:top w:space="0" w:sz="0" w:val="nil"/>
                <w:left w:space="0" w:sz="0" w:val="nil"/>
                <w:bottom w:space="0" w:sz="0" w:val="nil"/>
                <w:right w:space="0" w:sz="0" w:val="nil"/>
                <w:between w:space="0" w:sz="0" w:val="nil"/>
              </w:pBdr>
              <w:spacing w:line="257" w:lineRule="auto"/>
              <w:ind w:left="720" w:hanging="360"/>
              <w:rPr>
                <w:b w:val="1"/>
                <w:sz w:val="24"/>
                <w:szCs w:val="24"/>
              </w:rPr>
            </w:pPr>
            <w:r w:rsidDel="00000000" w:rsidR="00000000" w:rsidRPr="00000000">
              <w:rPr>
                <w:b w:val="1"/>
                <w:sz w:val="24"/>
                <w:szCs w:val="24"/>
                <w:rtl w:val="0"/>
              </w:rPr>
              <w:t xml:space="preserve">hiring qualified coaches to work alongside teachers to enhance or extend current opportunities</w:t>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231f20"/>
                <w:sz w:val="24"/>
                <w:szCs w:val="24"/>
                <w:rtl w:val="0"/>
              </w:rPr>
              <w:t xml:space="preserve">Percentage of total allocation:</w:t>
            </w:r>
            <w:r w:rsidDel="00000000" w:rsidR="00000000" w:rsidRPr="00000000">
              <w:rPr>
                <w:rtl w:val="0"/>
              </w:rPr>
            </w:r>
          </w:p>
        </w:tc>
      </w:tr>
      <w:tr>
        <w:trPr>
          <w:cantSplit w:val="0"/>
          <w:trHeight w:val="291" w:hRule="atLeast"/>
          <w:tblHeader w:val="0"/>
        </w:trPr>
        <w:tc>
          <w:tcPr>
            <w:gridSpan w:val="4"/>
            <w:vMerge w:val="continue"/>
            <w:shd w:fill="93c47d" w:val="cle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before="23" w:lineRule="auto"/>
              <w:jc w:val="center"/>
              <w:rPr>
                <w:b w:val="1"/>
                <w:sz w:val="24"/>
                <w:szCs w:val="24"/>
              </w:rPr>
            </w:pPr>
            <w:r w:rsidDel="00000000" w:rsidR="00000000" w:rsidRPr="00000000">
              <w:rPr>
                <w:b w:val="1"/>
                <w:sz w:val="24"/>
                <w:szCs w:val="24"/>
                <w:rtl w:val="0"/>
              </w:rPr>
              <w:t xml:space="preserve">£2294.00</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before="23" w:lineRule="auto"/>
              <w:jc w:val="center"/>
              <w:rPr>
                <w:b w:val="1"/>
                <w:color w:val="000000"/>
                <w:sz w:val="24"/>
                <w:szCs w:val="24"/>
              </w:rPr>
            </w:pPr>
            <w:r w:rsidDel="00000000" w:rsidR="00000000" w:rsidRPr="00000000">
              <w:rPr>
                <w:b w:val="1"/>
                <w:sz w:val="24"/>
                <w:szCs w:val="24"/>
                <w:rtl w:val="0"/>
              </w:rPr>
              <w:t xml:space="preserve">11.9%</w:t>
            </w:r>
            <w:r w:rsidDel="00000000" w:rsidR="00000000" w:rsidRPr="00000000">
              <w:rPr>
                <w:rtl w:val="0"/>
              </w:rPr>
            </w:r>
          </w:p>
        </w:tc>
      </w:tr>
      <w:tr>
        <w:trPr>
          <w:cantSplit w:val="0"/>
          <w:trHeight w:val="405" w:hRule="atLeast"/>
          <w:tblHeader w:val="0"/>
        </w:trPr>
        <w:tc>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before="16" w:lineRule="auto"/>
              <w:ind w:left="1554" w:right="1534" w:firstLine="0"/>
              <w:jc w:val="center"/>
              <w:rPr>
                <w:b w:val="1"/>
                <w:color w:val="000000"/>
                <w:sz w:val="24"/>
                <w:szCs w:val="24"/>
              </w:rPr>
            </w:pPr>
            <w:r w:rsidDel="00000000" w:rsidR="00000000" w:rsidRPr="00000000">
              <w:rPr>
                <w:b w:val="1"/>
                <w:color w:val="231f20"/>
                <w:sz w:val="24"/>
                <w:szCs w:val="24"/>
                <w:rtl w:val="0"/>
              </w:rPr>
              <w:t xml:space="preserve">Intent</w:t>
            </w:r>
            <w:r w:rsidDel="00000000" w:rsidR="00000000" w:rsidRPr="00000000">
              <w:rPr>
                <w:rtl w:val="0"/>
              </w:rPr>
            </w:r>
          </w:p>
        </w:tc>
        <w:tc>
          <w:tcPr>
            <w:gridSpan w:val="2"/>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before="16" w:lineRule="auto"/>
              <w:ind w:left="1733" w:right="1713" w:firstLine="0"/>
              <w:jc w:val="center"/>
              <w:rPr>
                <w:b w:val="1"/>
                <w:color w:val="000000"/>
                <w:sz w:val="24"/>
                <w:szCs w:val="24"/>
              </w:rPr>
            </w:pPr>
            <w:r w:rsidDel="00000000" w:rsidR="00000000" w:rsidRPr="00000000">
              <w:rPr>
                <w:b w:val="1"/>
                <w:color w:val="231f20"/>
                <w:sz w:val="24"/>
                <w:szCs w:val="24"/>
                <w:rtl w:val="0"/>
              </w:rPr>
              <w:t xml:space="preserve">Implementation</w:t>
            </w:r>
            <w:r w:rsidDel="00000000" w:rsidR="00000000" w:rsidRPr="00000000">
              <w:rPr>
                <w:rtl w:val="0"/>
              </w:rPr>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before="16" w:lineRule="auto"/>
              <w:ind w:left="1346" w:right="1325" w:firstLine="0"/>
              <w:jc w:val="center"/>
              <w:rPr>
                <w:b w:val="1"/>
                <w:color w:val="000000"/>
                <w:sz w:val="24"/>
                <w:szCs w:val="24"/>
              </w:rPr>
            </w:pPr>
            <w:r w:rsidDel="00000000" w:rsidR="00000000" w:rsidRPr="00000000">
              <w:rPr>
                <w:b w:val="1"/>
                <w:color w:val="231f20"/>
                <w:sz w:val="24"/>
                <w:szCs w:val="24"/>
                <w:rtl w:val="0"/>
              </w:rPr>
              <w:t xml:space="preserve">Impact</w:t>
            </w:r>
            <w:r w:rsidDel="00000000" w:rsidR="00000000" w:rsidRPr="00000000">
              <w:rPr>
                <w:rtl w:val="0"/>
              </w:rPr>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Sustainability &amp; next steps</w:t>
            </w:r>
            <w:r w:rsidDel="00000000" w:rsidR="00000000" w:rsidRPr="00000000">
              <w:rPr>
                <w:rtl w:val="0"/>
              </w:rPr>
            </w:r>
          </w:p>
        </w:tc>
      </w:tr>
      <w:tr>
        <w:trPr>
          <w:cantSplit w:val="0"/>
          <w:trHeight w:val="2049" w:hRule="atLeast"/>
          <w:tblHeader w:val="0"/>
        </w:trPr>
        <w:tc>
          <w:tcPr>
            <w:vMerge w:val="restart"/>
          </w:tcPr>
          <w:p w:rsidR="00000000" w:rsidDel="00000000" w:rsidP="00000000" w:rsidRDefault="00000000" w:rsidRPr="00000000" w14:paraId="0000010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To provide targeted CPD in PE for all staff to improve progress and achievement for all pupils.</w:t>
            </w:r>
          </w:p>
          <w:p w:rsidR="00000000" w:rsidDel="00000000" w:rsidP="00000000" w:rsidRDefault="00000000" w:rsidRPr="00000000" w14:paraId="0000010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0B">
            <w:pPr>
              <w:widowControl w:val="1"/>
              <w:rPr>
                <w:sz w:val="24"/>
                <w:szCs w:val="24"/>
              </w:rPr>
            </w:pPr>
            <w:r w:rsidDel="00000000" w:rsidR="00000000" w:rsidRPr="00000000">
              <w:rPr>
                <w:sz w:val="24"/>
                <w:szCs w:val="24"/>
                <w:rtl w:val="0"/>
              </w:rPr>
              <w:t xml:space="preserve">To develop confidence and skill as a PE Lead.</w:t>
            </w:r>
          </w:p>
          <w:p w:rsidR="00000000" w:rsidDel="00000000" w:rsidP="00000000" w:rsidRDefault="00000000" w:rsidRPr="00000000" w14:paraId="0000010C">
            <w:pPr>
              <w:widowControl w:val="1"/>
              <w:rPr>
                <w:sz w:val="24"/>
                <w:szCs w:val="24"/>
              </w:rPr>
            </w:pPr>
            <w:r w:rsidDel="00000000" w:rsidR="00000000" w:rsidRPr="00000000">
              <w:rPr>
                <w:rtl w:val="0"/>
              </w:rPr>
            </w:r>
          </w:p>
          <w:p w:rsidR="00000000" w:rsidDel="00000000" w:rsidP="00000000" w:rsidRDefault="00000000" w:rsidRPr="00000000" w14:paraId="0000010D">
            <w:pPr>
              <w:widowControl w:val="1"/>
              <w:rPr>
                <w:sz w:val="24"/>
                <w:szCs w:val="24"/>
              </w:rPr>
            </w:pPr>
            <w:r w:rsidDel="00000000" w:rsidR="00000000" w:rsidRPr="00000000">
              <w:rPr>
                <w:rtl w:val="0"/>
              </w:rPr>
            </w:r>
          </w:p>
          <w:p w:rsidR="00000000" w:rsidDel="00000000" w:rsidP="00000000" w:rsidRDefault="00000000" w:rsidRPr="00000000" w14:paraId="0000010E">
            <w:pPr>
              <w:widowControl w:val="1"/>
              <w:rPr>
                <w:sz w:val="24"/>
                <w:szCs w:val="24"/>
              </w:rPr>
            </w:pPr>
            <w:r w:rsidDel="00000000" w:rsidR="00000000" w:rsidRPr="00000000">
              <w:rPr>
                <w:rtl w:val="0"/>
              </w:rPr>
            </w:r>
          </w:p>
          <w:p w:rsidR="00000000" w:rsidDel="00000000" w:rsidP="00000000" w:rsidRDefault="00000000" w:rsidRPr="00000000" w14:paraId="0000010F">
            <w:pPr>
              <w:widowControl w:val="1"/>
              <w:rPr>
                <w:sz w:val="24"/>
                <w:szCs w:val="24"/>
              </w:rPr>
            </w:pPr>
            <w:r w:rsidDel="00000000" w:rsidR="00000000" w:rsidRPr="00000000">
              <w:rPr>
                <w:sz w:val="24"/>
                <w:szCs w:val="24"/>
                <w:rtl w:val="0"/>
              </w:rPr>
              <w:t xml:space="preserve">For teachers to access a range of specialist learning opportunities and/or sports planning &amp; assessment tools</w:t>
            </w:r>
          </w:p>
        </w:tc>
        <w:tc>
          <w:tcPr>
            <w:vMerge w:val="restart"/>
          </w:tcPr>
          <w:p w:rsidR="00000000" w:rsidDel="00000000" w:rsidP="00000000" w:rsidRDefault="00000000" w:rsidRPr="00000000" w14:paraId="00000110">
            <w:pPr>
              <w:numPr>
                <w:ilvl w:val="0"/>
                <w:numId w:val="7"/>
              </w:numPr>
              <w:pBdr>
                <w:top w:space="0" w:sz="0" w:val="nil"/>
                <w:left w:space="0" w:sz="0" w:val="nil"/>
                <w:bottom w:space="0" w:sz="0" w:val="nil"/>
                <w:right w:space="0" w:sz="0" w:val="nil"/>
                <w:between w:space="0" w:sz="0" w:val="nil"/>
              </w:pBdr>
              <w:spacing w:before="1" w:lineRule="auto"/>
              <w:ind w:left="720" w:hanging="360"/>
              <w:rPr>
                <w:color w:val="000000"/>
                <w:sz w:val="24"/>
                <w:szCs w:val="24"/>
              </w:rPr>
            </w:pPr>
            <w:r w:rsidDel="00000000" w:rsidR="00000000" w:rsidRPr="00000000">
              <w:rPr>
                <w:color w:val="000000"/>
                <w:sz w:val="24"/>
                <w:szCs w:val="24"/>
                <w:rtl w:val="0"/>
              </w:rPr>
              <w:t xml:space="preserve">PE lead to </w:t>
            </w:r>
            <w:r w:rsidDel="00000000" w:rsidR="00000000" w:rsidRPr="00000000">
              <w:rPr>
                <w:sz w:val="24"/>
                <w:szCs w:val="24"/>
                <w:rtl w:val="0"/>
              </w:rPr>
              <w:t xml:space="preserve">being covered</w:t>
            </w:r>
            <w:r w:rsidDel="00000000" w:rsidR="00000000" w:rsidRPr="00000000">
              <w:rPr>
                <w:color w:val="000000"/>
                <w:sz w:val="24"/>
                <w:szCs w:val="24"/>
                <w:rtl w:val="0"/>
              </w:rPr>
              <w:t xml:space="preserve"> in class whilst attending workshops/meetings/CPD.</w:t>
            </w:r>
          </w:p>
          <w:p w:rsidR="00000000" w:rsidDel="00000000" w:rsidP="00000000" w:rsidRDefault="00000000" w:rsidRPr="00000000" w14:paraId="00000111">
            <w:pPr>
              <w:numPr>
                <w:ilvl w:val="0"/>
                <w:numId w:val="7"/>
              </w:numPr>
              <w:pBdr>
                <w:top w:space="0" w:sz="0" w:val="nil"/>
                <w:left w:space="0" w:sz="0" w:val="nil"/>
                <w:bottom w:space="0" w:sz="0" w:val="nil"/>
                <w:right w:space="0" w:sz="0" w:val="nil"/>
                <w:between w:space="0" w:sz="0" w:val="nil"/>
              </w:pBdr>
              <w:spacing w:before="1" w:lineRule="auto"/>
              <w:ind w:left="720" w:hanging="360"/>
              <w:rPr>
                <w:color w:val="000000"/>
                <w:sz w:val="24"/>
                <w:szCs w:val="24"/>
              </w:rPr>
            </w:pPr>
            <w:r w:rsidDel="00000000" w:rsidR="00000000" w:rsidRPr="00000000">
              <w:rPr>
                <w:color w:val="000000"/>
                <w:sz w:val="24"/>
                <w:szCs w:val="24"/>
                <w:rtl w:val="0"/>
              </w:rPr>
              <w:t xml:space="preserve">PE to audit CPD needs of teachers</w:t>
            </w:r>
          </w:p>
          <w:p w:rsidR="00000000" w:rsidDel="00000000" w:rsidP="00000000" w:rsidRDefault="00000000" w:rsidRPr="00000000" w14:paraId="00000112">
            <w:pPr>
              <w:spacing w:before="1" w:lineRule="auto"/>
              <w:ind w:left="720" w:firstLine="0"/>
              <w:rPr>
                <w:sz w:val="24"/>
                <w:szCs w:val="24"/>
              </w:rPr>
            </w:pPr>
            <w:r w:rsidDel="00000000" w:rsidR="00000000" w:rsidRPr="00000000">
              <w:rPr>
                <w:rtl w:val="0"/>
              </w:rPr>
            </w:r>
          </w:p>
          <w:p w:rsidR="00000000" w:rsidDel="00000000" w:rsidP="00000000" w:rsidRDefault="00000000" w:rsidRPr="00000000" w14:paraId="00000113">
            <w:pPr>
              <w:widowControl w:val="1"/>
              <w:numPr>
                <w:ilvl w:val="0"/>
                <w:numId w:val="7"/>
              </w:numPr>
              <w:spacing w:before="1" w:lineRule="auto"/>
              <w:ind w:left="720" w:hanging="360"/>
              <w:rPr>
                <w:sz w:val="24"/>
                <w:szCs w:val="24"/>
              </w:rPr>
            </w:pPr>
            <w:r w:rsidDel="00000000" w:rsidR="00000000" w:rsidRPr="00000000">
              <w:rPr>
                <w:sz w:val="24"/>
                <w:szCs w:val="24"/>
                <w:rtl w:val="0"/>
              </w:rPr>
              <w:t xml:space="preserve">PE lead to attend all DSPP workshops. </w:t>
            </w:r>
          </w:p>
          <w:p w:rsidR="00000000" w:rsidDel="00000000" w:rsidP="00000000" w:rsidRDefault="00000000" w:rsidRPr="00000000" w14:paraId="00000114">
            <w:pPr>
              <w:widowControl w:val="1"/>
              <w:numPr>
                <w:ilvl w:val="0"/>
                <w:numId w:val="7"/>
              </w:numPr>
              <w:spacing w:before="1" w:lineRule="auto"/>
              <w:ind w:left="720" w:hanging="360"/>
              <w:rPr>
                <w:sz w:val="24"/>
                <w:szCs w:val="24"/>
              </w:rPr>
            </w:pPr>
            <w:r w:rsidDel="00000000" w:rsidR="00000000" w:rsidRPr="00000000">
              <w:rPr>
                <w:sz w:val="24"/>
                <w:szCs w:val="24"/>
                <w:rtl w:val="0"/>
              </w:rPr>
              <w:t xml:space="preserve">PE Lead to write school Progression of skills policy.</w:t>
            </w:r>
          </w:p>
          <w:p w:rsidR="00000000" w:rsidDel="00000000" w:rsidP="00000000" w:rsidRDefault="00000000" w:rsidRPr="00000000" w14:paraId="00000115">
            <w:pPr>
              <w:widowControl w:val="1"/>
              <w:numPr>
                <w:ilvl w:val="0"/>
                <w:numId w:val="7"/>
              </w:numPr>
              <w:spacing w:before="1" w:lineRule="auto"/>
              <w:ind w:left="720" w:hanging="360"/>
              <w:rPr>
                <w:sz w:val="24"/>
                <w:szCs w:val="24"/>
              </w:rPr>
            </w:pPr>
            <w:r w:rsidDel="00000000" w:rsidR="00000000" w:rsidRPr="00000000">
              <w:rPr>
                <w:sz w:val="24"/>
                <w:szCs w:val="24"/>
                <w:rtl w:val="0"/>
              </w:rPr>
              <w:t xml:space="preserve">PE lead to monitor provision of clubs and ensure participation in DSPP festivals and competitions</w:t>
            </w:r>
          </w:p>
          <w:p w:rsidR="00000000" w:rsidDel="00000000" w:rsidP="00000000" w:rsidRDefault="00000000" w:rsidRPr="00000000" w14:paraId="00000116">
            <w:pPr>
              <w:widowControl w:val="1"/>
              <w:numPr>
                <w:ilvl w:val="0"/>
                <w:numId w:val="7"/>
              </w:numPr>
              <w:spacing w:before="1" w:lineRule="auto"/>
              <w:ind w:left="720" w:hanging="360"/>
              <w:rPr>
                <w:sz w:val="24"/>
                <w:szCs w:val="24"/>
              </w:rPr>
            </w:pPr>
            <w:r w:rsidDel="00000000" w:rsidR="00000000" w:rsidRPr="00000000">
              <w:rPr>
                <w:sz w:val="24"/>
                <w:szCs w:val="24"/>
                <w:rtl w:val="0"/>
              </w:rPr>
              <w:t xml:space="preserve">KS1 teachers have access to Forest School CPD to increase and improve provision for outdoor active learning.</w:t>
            </w:r>
          </w:p>
          <w:p w:rsidR="00000000" w:rsidDel="00000000" w:rsidP="00000000" w:rsidRDefault="00000000" w:rsidRPr="00000000" w14:paraId="00000117">
            <w:pPr>
              <w:widowControl w:val="1"/>
              <w:numPr>
                <w:ilvl w:val="0"/>
                <w:numId w:val="7"/>
              </w:numPr>
              <w:spacing w:before="1" w:lineRule="auto"/>
              <w:ind w:left="720" w:hanging="360"/>
              <w:rPr>
                <w:sz w:val="24"/>
                <w:szCs w:val="24"/>
              </w:rPr>
            </w:pPr>
            <w:r w:rsidDel="00000000" w:rsidR="00000000" w:rsidRPr="00000000">
              <w:rPr>
                <w:sz w:val="24"/>
                <w:szCs w:val="24"/>
                <w:rtl w:val="0"/>
              </w:rPr>
              <w:t xml:space="preserve">KS1 teachers to be trained in First Aid while delivering Forest School Outdoor Active learning. </w:t>
            </w:r>
          </w:p>
          <w:p w:rsidR="00000000" w:rsidDel="00000000" w:rsidP="00000000" w:rsidRDefault="00000000" w:rsidRPr="00000000" w14:paraId="00000118">
            <w:pPr>
              <w:widowControl w:val="1"/>
              <w:spacing w:before="1" w:lineRule="auto"/>
              <w:rPr>
                <w:sz w:val="24"/>
                <w:szCs w:val="24"/>
              </w:rPr>
            </w:pPr>
            <w:r w:rsidDel="00000000" w:rsidR="00000000" w:rsidRPr="00000000">
              <w:rPr>
                <w:rtl w:val="0"/>
              </w:rPr>
            </w:r>
          </w:p>
          <w:p w:rsidR="00000000" w:rsidDel="00000000" w:rsidP="00000000" w:rsidRDefault="00000000" w:rsidRPr="00000000" w14:paraId="00000119">
            <w:pPr>
              <w:widowControl w:val="1"/>
              <w:spacing w:before="1" w:lineRule="auto"/>
              <w:rPr>
                <w:sz w:val="24"/>
                <w:szCs w:val="24"/>
              </w:rPr>
            </w:pPr>
            <w:r w:rsidDel="00000000" w:rsidR="00000000" w:rsidRPr="00000000">
              <w:rPr>
                <w:rtl w:val="0"/>
              </w:rPr>
            </w:r>
          </w:p>
          <w:p w:rsidR="00000000" w:rsidDel="00000000" w:rsidP="00000000" w:rsidRDefault="00000000" w:rsidRPr="00000000" w14:paraId="0000011A">
            <w:pPr>
              <w:widowControl w:val="1"/>
              <w:spacing w:before="1" w:lineRule="auto"/>
              <w:rPr>
                <w:sz w:val="24"/>
                <w:szCs w:val="24"/>
              </w:rPr>
            </w:pPr>
            <w:r w:rsidDel="00000000" w:rsidR="00000000" w:rsidRPr="00000000">
              <w:rPr>
                <w:rtl w:val="0"/>
              </w:rPr>
            </w:r>
          </w:p>
          <w:p w:rsidR="00000000" w:rsidDel="00000000" w:rsidP="00000000" w:rsidRDefault="00000000" w:rsidRPr="00000000" w14:paraId="0000011B">
            <w:pPr>
              <w:widowControl w:val="1"/>
              <w:spacing w:before="1" w:lineRule="auto"/>
              <w:rPr>
                <w:sz w:val="24"/>
                <w:szCs w:val="24"/>
              </w:rPr>
            </w:pPr>
            <w:r w:rsidDel="00000000" w:rsidR="00000000" w:rsidRPr="00000000">
              <w:rPr>
                <w:rtl w:val="0"/>
              </w:rPr>
            </w:r>
          </w:p>
          <w:p w:rsidR="00000000" w:rsidDel="00000000" w:rsidP="00000000" w:rsidRDefault="00000000" w:rsidRPr="00000000" w14:paraId="0000011C">
            <w:pPr>
              <w:widowControl w:val="1"/>
              <w:spacing w:before="1" w:lineRule="auto"/>
              <w:rPr>
                <w:sz w:val="24"/>
                <w:szCs w:val="24"/>
              </w:rPr>
            </w:pPr>
            <w:r w:rsidDel="00000000" w:rsidR="00000000" w:rsidRPr="00000000">
              <w:rPr>
                <w:rtl w:val="0"/>
              </w:rPr>
            </w:r>
          </w:p>
          <w:p w:rsidR="00000000" w:rsidDel="00000000" w:rsidP="00000000" w:rsidRDefault="00000000" w:rsidRPr="00000000" w14:paraId="0000011D">
            <w:pPr>
              <w:widowControl w:val="1"/>
              <w:spacing w:before="1" w:lineRule="auto"/>
              <w:rPr>
                <w:sz w:val="24"/>
                <w:szCs w:val="24"/>
              </w:rPr>
            </w:pPr>
            <w:r w:rsidDel="00000000" w:rsidR="00000000" w:rsidRPr="00000000">
              <w:rPr>
                <w:rtl w:val="0"/>
              </w:rPr>
            </w:r>
          </w:p>
        </w:tc>
        <w:tc>
          <w:tcPr>
            <w:vMerge w:val="restart"/>
          </w:tcPr>
          <w:p w:rsidR="00000000" w:rsidDel="00000000" w:rsidP="00000000" w:rsidRDefault="00000000" w:rsidRPr="00000000" w14:paraId="0000011E">
            <w:pPr>
              <w:spacing w:before="138" w:lineRule="auto"/>
              <w:ind w:left="53" w:firstLine="0"/>
              <w:rPr>
                <w:sz w:val="24"/>
                <w:szCs w:val="24"/>
              </w:rPr>
            </w:pPr>
            <w:r w:rsidDel="00000000" w:rsidR="00000000" w:rsidRPr="00000000">
              <w:rPr>
                <w:rtl w:val="0"/>
              </w:rPr>
            </w:r>
          </w:p>
          <w:p w:rsidR="00000000" w:rsidDel="00000000" w:rsidP="00000000" w:rsidRDefault="00000000" w:rsidRPr="00000000" w14:paraId="0000011F">
            <w:pPr>
              <w:spacing w:before="138" w:lineRule="auto"/>
              <w:ind w:left="53" w:firstLine="0"/>
              <w:rPr>
                <w:sz w:val="24"/>
                <w:szCs w:val="24"/>
              </w:rPr>
            </w:pPr>
            <w:r w:rsidDel="00000000" w:rsidR="00000000" w:rsidRPr="00000000">
              <w:rPr>
                <w:sz w:val="24"/>
                <w:szCs w:val="24"/>
                <w:rtl w:val="0"/>
              </w:rPr>
              <w:t xml:space="preserve">£185.00</w:t>
            </w:r>
          </w:p>
          <w:p w:rsidR="00000000" w:rsidDel="00000000" w:rsidP="00000000" w:rsidRDefault="00000000" w:rsidRPr="00000000" w14:paraId="00000120">
            <w:pPr>
              <w:spacing w:before="138" w:lineRule="auto"/>
              <w:ind w:left="53" w:firstLine="0"/>
              <w:rPr>
                <w:sz w:val="24"/>
                <w:szCs w:val="24"/>
              </w:rPr>
            </w:pPr>
            <w:r w:rsidDel="00000000" w:rsidR="00000000" w:rsidRPr="00000000">
              <w:rPr>
                <w:sz w:val="24"/>
                <w:szCs w:val="24"/>
                <w:rtl w:val="0"/>
              </w:rPr>
              <w:t xml:space="preserve">cover</w:t>
            </w:r>
          </w:p>
          <w:p w:rsidR="00000000" w:rsidDel="00000000" w:rsidP="00000000" w:rsidRDefault="00000000" w:rsidRPr="00000000" w14:paraId="00000121">
            <w:pPr>
              <w:spacing w:before="138" w:lineRule="auto"/>
              <w:ind w:left="53" w:firstLine="0"/>
              <w:rPr>
                <w:sz w:val="24"/>
                <w:szCs w:val="24"/>
              </w:rPr>
            </w:pPr>
            <w:r w:rsidDel="00000000" w:rsidR="00000000" w:rsidRPr="00000000">
              <w:rPr>
                <w:rtl w:val="0"/>
              </w:rPr>
            </w:r>
          </w:p>
          <w:p w:rsidR="00000000" w:rsidDel="00000000" w:rsidP="00000000" w:rsidRDefault="00000000" w:rsidRPr="00000000" w14:paraId="00000122">
            <w:pPr>
              <w:spacing w:before="138" w:lineRule="auto"/>
              <w:ind w:left="53" w:firstLine="0"/>
              <w:rPr>
                <w:sz w:val="24"/>
                <w:szCs w:val="24"/>
              </w:rPr>
            </w:pPr>
            <w:r w:rsidDel="00000000" w:rsidR="00000000" w:rsidRPr="00000000">
              <w:rPr>
                <w:rtl w:val="0"/>
              </w:rPr>
            </w:r>
          </w:p>
          <w:p w:rsidR="00000000" w:rsidDel="00000000" w:rsidP="00000000" w:rsidRDefault="00000000" w:rsidRPr="00000000" w14:paraId="00000123">
            <w:pPr>
              <w:spacing w:before="138" w:lineRule="auto"/>
              <w:rPr>
                <w:sz w:val="24"/>
                <w:szCs w:val="24"/>
              </w:rPr>
            </w:pPr>
            <w:r w:rsidDel="00000000" w:rsidR="00000000" w:rsidRPr="00000000">
              <w:rPr>
                <w:rtl w:val="0"/>
              </w:rPr>
            </w:r>
          </w:p>
          <w:p w:rsidR="00000000" w:rsidDel="00000000" w:rsidP="00000000" w:rsidRDefault="00000000" w:rsidRPr="00000000" w14:paraId="00000124">
            <w:pPr>
              <w:spacing w:before="138" w:lineRule="auto"/>
              <w:rPr>
                <w:sz w:val="24"/>
                <w:szCs w:val="24"/>
              </w:rPr>
            </w:pPr>
            <w:r w:rsidDel="00000000" w:rsidR="00000000" w:rsidRPr="00000000">
              <w:rPr>
                <w:rtl w:val="0"/>
              </w:rPr>
            </w:r>
          </w:p>
          <w:p w:rsidR="00000000" w:rsidDel="00000000" w:rsidP="00000000" w:rsidRDefault="00000000" w:rsidRPr="00000000" w14:paraId="00000125">
            <w:pPr>
              <w:spacing w:before="138" w:lineRule="auto"/>
              <w:rPr>
                <w:sz w:val="24"/>
                <w:szCs w:val="24"/>
              </w:rPr>
            </w:pPr>
            <w:r w:rsidDel="00000000" w:rsidR="00000000" w:rsidRPr="00000000">
              <w:rPr>
                <w:rtl w:val="0"/>
              </w:rPr>
            </w:r>
          </w:p>
          <w:p w:rsidR="00000000" w:rsidDel="00000000" w:rsidP="00000000" w:rsidRDefault="00000000" w:rsidRPr="00000000" w14:paraId="00000126">
            <w:pPr>
              <w:spacing w:before="138" w:lineRule="auto"/>
              <w:rPr>
                <w:sz w:val="24"/>
                <w:szCs w:val="24"/>
              </w:rPr>
            </w:pPr>
            <w:r w:rsidDel="00000000" w:rsidR="00000000" w:rsidRPr="00000000">
              <w:rPr>
                <w:rtl w:val="0"/>
              </w:rPr>
            </w:r>
          </w:p>
          <w:p w:rsidR="00000000" w:rsidDel="00000000" w:rsidP="00000000" w:rsidRDefault="00000000" w:rsidRPr="00000000" w14:paraId="00000127">
            <w:pPr>
              <w:spacing w:before="138" w:lineRule="auto"/>
              <w:rPr>
                <w:sz w:val="24"/>
                <w:szCs w:val="24"/>
              </w:rPr>
            </w:pPr>
            <w:r w:rsidDel="00000000" w:rsidR="00000000" w:rsidRPr="00000000">
              <w:rPr>
                <w:rtl w:val="0"/>
              </w:rPr>
            </w:r>
          </w:p>
          <w:p w:rsidR="00000000" w:rsidDel="00000000" w:rsidP="00000000" w:rsidRDefault="00000000" w:rsidRPr="00000000" w14:paraId="00000128">
            <w:pPr>
              <w:spacing w:before="138" w:lineRule="auto"/>
              <w:ind w:left="53" w:firstLine="0"/>
              <w:rPr>
                <w:sz w:val="24"/>
                <w:szCs w:val="24"/>
              </w:rPr>
            </w:pPr>
            <w:r w:rsidDel="00000000" w:rsidR="00000000" w:rsidRPr="00000000">
              <w:rPr>
                <w:sz w:val="24"/>
                <w:szCs w:val="24"/>
                <w:rtl w:val="0"/>
              </w:rPr>
              <w:t xml:space="preserve">£2109.00</w:t>
            </w:r>
          </w:p>
          <w:p w:rsidR="00000000" w:rsidDel="00000000" w:rsidP="00000000" w:rsidRDefault="00000000" w:rsidRPr="00000000" w14:paraId="00000129">
            <w:pPr>
              <w:spacing w:before="138" w:lineRule="auto"/>
              <w:ind w:left="53" w:firstLine="0"/>
              <w:rPr>
                <w:color w:val="ff0000"/>
                <w:sz w:val="24"/>
                <w:szCs w:val="24"/>
              </w:rPr>
            </w:pPr>
            <w:r w:rsidDel="00000000" w:rsidR="00000000" w:rsidRPr="00000000">
              <w:rPr>
                <w:sz w:val="24"/>
                <w:szCs w:val="24"/>
                <w:rtl w:val="0"/>
              </w:rPr>
              <w:t xml:space="preserve">Forest School</w:t>
            </w:r>
            <w:r w:rsidDel="00000000" w:rsidR="00000000" w:rsidRPr="00000000">
              <w:rPr>
                <w:rtl w:val="0"/>
              </w:rPr>
            </w:r>
          </w:p>
        </w:tc>
        <w:tc>
          <w:tcPr>
            <w:vMerge w:val="restart"/>
          </w:tcPr>
          <w:p w:rsidR="00000000" w:rsidDel="00000000" w:rsidP="00000000" w:rsidRDefault="00000000" w:rsidRPr="00000000" w14:paraId="0000012A">
            <w:pPr>
              <w:rPr>
                <w:sz w:val="24"/>
                <w:szCs w:val="24"/>
              </w:rPr>
            </w:pPr>
            <w:r w:rsidDel="00000000" w:rsidR="00000000" w:rsidRPr="00000000">
              <w:rPr>
                <w:sz w:val="24"/>
                <w:szCs w:val="24"/>
                <w:rtl w:val="0"/>
              </w:rPr>
              <w:t xml:space="preserve">Audit of staff conducted in February 2023 to identify individual teachers CPD needs.</w:t>
            </w:r>
          </w:p>
          <w:p w:rsidR="00000000" w:rsidDel="00000000" w:rsidP="00000000" w:rsidRDefault="00000000" w:rsidRPr="00000000" w14:paraId="0000012B">
            <w:pPr>
              <w:rPr>
                <w:sz w:val="24"/>
                <w:szCs w:val="24"/>
              </w:rPr>
            </w:pPr>
            <w:r w:rsidDel="00000000" w:rsidR="00000000" w:rsidRPr="00000000">
              <w:rPr>
                <w:sz w:val="24"/>
                <w:szCs w:val="24"/>
                <w:rtl w:val="0"/>
              </w:rPr>
              <w:t xml:space="preserve">Working with DSPPCO to deliver CPD in identified areas. </w:t>
            </w:r>
          </w:p>
          <w:p w:rsidR="00000000" w:rsidDel="00000000" w:rsidP="00000000" w:rsidRDefault="00000000" w:rsidRPr="00000000" w14:paraId="0000012C">
            <w:pPr>
              <w:rPr>
                <w:sz w:val="24"/>
                <w:szCs w:val="24"/>
              </w:rPr>
            </w:pPr>
            <w:r w:rsidDel="00000000" w:rsidR="00000000" w:rsidRPr="00000000">
              <w:rPr>
                <w:rtl w:val="0"/>
              </w:rPr>
            </w:r>
          </w:p>
          <w:p w:rsidR="00000000" w:rsidDel="00000000" w:rsidP="00000000" w:rsidRDefault="00000000" w:rsidRPr="00000000" w14:paraId="0000012D">
            <w:pPr>
              <w:rPr>
                <w:sz w:val="24"/>
                <w:szCs w:val="24"/>
              </w:rPr>
            </w:pPr>
            <w:r w:rsidDel="00000000" w:rsidR="00000000" w:rsidRPr="00000000">
              <w:rPr>
                <w:rtl w:val="0"/>
              </w:rPr>
            </w:r>
          </w:p>
          <w:p w:rsidR="00000000" w:rsidDel="00000000" w:rsidP="00000000" w:rsidRDefault="00000000" w:rsidRPr="00000000" w14:paraId="0000012E">
            <w:pPr>
              <w:rPr>
                <w:sz w:val="24"/>
                <w:szCs w:val="24"/>
              </w:rPr>
            </w:pPr>
            <w:r w:rsidDel="00000000" w:rsidR="00000000" w:rsidRPr="00000000">
              <w:rPr>
                <w:sz w:val="24"/>
                <w:szCs w:val="24"/>
                <w:rtl w:val="0"/>
              </w:rPr>
              <w:t xml:space="preserve">Progression of Skills document is in place and available on the website underpinning our PE planning.</w:t>
            </w:r>
          </w:p>
          <w:p w:rsidR="00000000" w:rsidDel="00000000" w:rsidP="00000000" w:rsidRDefault="00000000" w:rsidRPr="00000000" w14:paraId="0000012F">
            <w:pPr>
              <w:rPr>
                <w:sz w:val="24"/>
                <w:szCs w:val="24"/>
              </w:rPr>
            </w:pPr>
            <w:r w:rsidDel="00000000" w:rsidR="00000000" w:rsidRPr="00000000">
              <w:rPr>
                <w:rtl w:val="0"/>
              </w:rPr>
            </w:r>
          </w:p>
          <w:p w:rsidR="00000000" w:rsidDel="00000000" w:rsidP="00000000" w:rsidRDefault="00000000" w:rsidRPr="00000000" w14:paraId="00000130">
            <w:pPr>
              <w:rPr>
                <w:sz w:val="24"/>
                <w:szCs w:val="24"/>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sz w:val="24"/>
                <w:szCs w:val="24"/>
                <w:rtl w:val="0"/>
              </w:rPr>
              <w:t xml:space="preserve">PE Lead has attended the following:</w:t>
            </w:r>
          </w:p>
          <w:p w:rsidR="00000000" w:rsidDel="00000000" w:rsidP="00000000" w:rsidRDefault="00000000" w:rsidRPr="00000000" w14:paraId="00000132">
            <w:pPr>
              <w:rPr>
                <w:sz w:val="24"/>
                <w:szCs w:val="24"/>
              </w:rPr>
            </w:pPr>
            <w:r w:rsidDel="00000000" w:rsidR="00000000" w:rsidRPr="00000000">
              <w:rPr>
                <w:sz w:val="24"/>
                <w:szCs w:val="24"/>
                <w:rtl w:val="0"/>
              </w:rPr>
              <w:t xml:space="preserve">6.2.23 DSPP workshop on new H&amp;S measures for school PE </w:t>
            </w:r>
          </w:p>
          <w:p w:rsidR="00000000" w:rsidDel="00000000" w:rsidP="00000000" w:rsidRDefault="00000000" w:rsidRPr="00000000" w14:paraId="00000133">
            <w:pPr>
              <w:rPr>
                <w:sz w:val="24"/>
                <w:szCs w:val="24"/>
              </w:rPr>
            </w:pPr>
            <w:r w:rsidDel="00000000" w:rsidR="00000000" w:rsidRPr="00000000">
              <w:rPr>
                <w:sz w:val="24"/>
                <w:szCs w:val="24"/>
                <w:rtl w:val="0"/>
              </w:rPr>
              <w:t xml:space="preserve">9.1.23 DSPP workshop on competitions and future events.</w:t>
            </w:r>
          </w:p>
          <w:p w:rsidR="00000000" w:rsidDel="00000000" w:rsidP="00000000" w:rsidRDefault="00000000" w:rsidRPr="00000000" w14:paraId="00000134">
            <w:pPr>
              <w:rPr>
                <w:sz w:val="24"/>
                <w:szCs w:val="24"/>
              </w:rPr>
            </w:pPr>
            <w:r w:rsidDel="00000000" w:rsidR="00000000" w:rsidRPr="00000000">
              <w:rPr>
                <w:sz w:val="24"/>
                <w:szCs w:val="24"/>
                <w:rtl w:val="0"/>
              </w:rPr>
              <w:t xml:space="preserve">6.1.23 DSPP workshop on funding and events calendar.</w:t>
            </w:r>
          </w:p>
          <w:p w:rsidR="00000000" w:rsidDel="00000000" w:rsidP="00000000" w:rsidRDefault="00000000" w:rsidRPr="00000000" w14:paraId="00000135">
            <w:pPr>
              <w:rPr>
                <w:sz w:val="24"/>
                <w:szCs w:val="24"/>
              </w:rPr>
            </w:pPr>
            <w:r w:rsidDel="00000000" w:rsidR="00000000" w:rsidRPr="00000000">
              <w:rPr>
                <w:rtl w:val="0"/>
              </w:rPr>
            </w:r>
          </w:p>
          <w:p w:rsidR="00000000" w:rsidDel="00000000" w:rsidP="00000000" w:rsidRDefault="00000000" w:rsidRPr="00000000" w14:paraId="00000136">
            <w:pPr>
              <w:rPr>
                <w:sz w:val="24"/>
                <w:szCs w:val="24"/>
              </w:rPr>
            </w:pPr>
            <w:r w:rsidDel="00000000" w:rsidR="00000000" w:rsidRPr="00000000">
              <w:rPr>
                <w:sz w:val="24"/>
                <w:szCs w:val="24"/>
                <w:rtl w:val="0"/>
              </w:rPr>
              <w:t xml:space="preserve">Provision of high quality outdoor education has had a positive effect on KS1 children’s learning. </w:t>
            </w:r>
          </w:p>
        </w:tc>
        <w:tc>
          <w:tcPr>
            <w:vMerge w:val="restart"/>
          </w:tcPr>
          <w:p w:rsidR="00000000" w:rsidDel="00000000" w:rsidP="00000000" w:rsidRDefault="00000000" w:rsidRPr="00000000" w14:paraId="00000137">
            <w:pPr>
              <w:rPr>
                <w:sz w:val="24"/>
                <w:szCs w:val="24"/>
              </w:rPr>
            </w:pPr>
            <w:r w:rsidDel="00000000" w:rsidR="00000000" w:rsidRPr="00000000">
              <w:rPr>
                <w:sz w:val="24"/>
                <w:szCs w:val="24"/>
                <w:rtl w:val="0"/>
              </w:rPr>
              <w:t xml:space="preserve">CPD to staff in gymnastics and dance lessons next year to ensure staff are confident and lessons are good to outstanding.</w:t>
            </w:r>
          </w:p>
          <w:p w:rsidR="00000000" w:rsidDel="00000000" w:rsidP="00000000" w:rsidRDefault="00000000" w:rsidRPr="00000000" w14:paraId="00000138">
            <w:pPr>
              <w:rPr>
                <w:sz w:val="24"/>
                <w:szCs w:val="24"/>
              </w:rPr>
            </w:pPr>
            <w:r w:rsidDel="00000000" w:rsidR="00000000" w:rsidRPr="00000000">
              <w:rPr>
                <w:rtl w:val="0"/>
              </w:rPr>
            </w:r>
          </w:p>
          <w:p w:rsidR="00000000" w:rsidDel="00000000" w:rsidP="00000000" w:rsidRDefault="00000000" w:rsidRPr="00000000" w14:paraId="00000139">
            <w:pPr>
              <w:rPr>
                <w:sz w:val="24"/>
                <w:szCs w:val="24"/>
              </w:rPr>
            </w:pPr>
            <w:r w:rsidDel="00000000" w:rsidR="00000000" w:rsidRPr="00000000">
              <w:rPr>
                <w:sz w:val="24"/>
                <w:szCs w:val="24"/>
                <w:rtl w:val="0"/>
              </w:rPr>
              <w:t xml:space="preserve">To start intra class competitions in dance.</w:t>
            </w:r>
          </w:p>
          <w:p w:rsidR="00000000" w:rsidDel="00000000" w:rsidP="00000000" w:rsidRDefault="00000000" w:rsidRPr="00000000" w14:paraId="0000013A">
            <w:pPr>
              <w:rPr>
                <w:sz w:val="24"/>
                <w:szCs w:val="24"/>
              </w:rPr>
            </w:pPr>
            <w:r w:rsidDel="00000000" w:rsidR="00000000" w:rsidRPr="00000000">
              <w:rPr>
                <w:rtl w:val="0"/>
              </w:rPr>
            </w:r>
          </w:p>
          <w:p w:rsidR="00000000" w:rsidDel="00000000" w:rsidP="00000000" w:rsidRDefault="00000000" w:rsidRPr="00000000" w14:paraId="0000013B">
            <w:pPr>
              <w:rPr>
                <w:sz w:val="24"/>
                <w:szCs w:val="24"/>
              </w:rPr>
            </w:pPr>
            <w:r w:rsidDel="00000000" w:rsidR="00000000" w:rsidRPr="00000000">
              <w:rPr>
                <w:sz w:val="24"/>
                <w:szCs w:val="24"/>
                <w:rtl w:val="0"/>
              </w:rPr>
              <w:t xml:space="preserve">Continue to liaise with DSPPCO and local school PE Leads.</w:t>
            </w:r>
          </w:p>
          <w:p w:rsidR="00000000" w:rsidDel="00000000" w:rsidP="00000000" w:rsidRDefault="00000000" w:rsidRPr="00000000" w14:paraId="0000013C">
            <w:pPr>
              <w:rPr>
                <w:sz w:val="24"/>
                <w:szCs w:val="24"/>
              </w:rPr>
            </w:pPr>
            <w:r w:rsidDel="00000000" w:rsidR="00000000" w:rsidRPr="00000000">
              <w:rPr>
                <w:rtl w:val="0"/>
              </w:rPr>
            </w:r>
          </w:p>
          <w:p w:rsidR="00000000" w:rsidDel="00000000" w:rsidP="00000000" w:rsidRDefault="00000000" w:rsidRPr="00000000" w14:paraId="0000013D">
            <w:pPr>
              <w:rPr>
                <w:sz w:val="24"/>
                <w:szCs w:val="24"/>
              </w:rPr>
            </w:pPr>
            <w:r w:rsidDel="00000000" w:rsidR="00000000" w:rsidRPr="00000000">
              <w:rPr>
                <w:sz w:val="24"/>
                <w:szCs w:val="24"/>
                <w:rtl w:val="0"/>
              </w:rPr>
              <w:t xml:space="preserve">To extend outdoor learning where possible across all Key Stages through CPD delivered through SOLD. Particularly in orienteering.</w:t>
            </w:r>
          </w:p>
          <w:p w:rsidR="00000000" w:rsidDel="00000000" w:rsidP="00000000" w:rsidRDefault="00000000" w:rsidRPr="00000000" w14:paraId="0000013E">
            <w:pPr>
              <w:rPr>
                <w:sz w:val="24"/>
                <w:szCs w:val="24"/>
              </w:rPr>
            </w:pPr>
            <w:r w:rsidDel="00000000" w:rsidR="00000000" w:rsidRPr="00000000">
              <w:rPr>
                <w:rtl w:val="0"/>
              </w:rPr>
            </w:r>
          </w:p>
          <w:p w:rsidR="00000000" w:rsidDel="00000000" w:rsidP="00000000" w:rsidRDefault="00000000" w:rsidRPr="00000000" w14:paraId="0000013F">
            <w:pPr>
              <w:rPr>
                <w:sz w:val="24"/>
                <w:szCs w:val="24"/>
              </w:rPr>
            </w:pPr>
            <w:r w:rsidDel="00000000" w:rsidR="00000000" w:rsidRPr="00000000">
              <w:rPr>
                <w:sz w:val="24"/>
                <w:szCs w:val="24"/>
                <w:rtl w:val="0"/>
              </w:rPr>
              <w:t xml:space="preserve">Apply for Surrey Wildlife Trust Wilder Schools.</w:t>
            </w:r>
          </w:p>
          <w:p w:rsidR="00000000" w:rsidDel="00000000" w:rsidP="00000000" w:rsidRDefault="00000000" w:rsidRPr="00000000" w14:paraId="00000140">
            <w:pPr>
              <w:rPr>
                <w:sz w:val="24"/>
                <w:szCs w:val="24"/>
              </w:rPr>
            </w:pPr>
            <w:r w:rsidDel="00000000" w:rsidR="00000000" w:rsidRPr="00000000">
              <w:rPr>
                <w:rtl w:val="0"/>
              </w:rPr>
            </w:r>
          </w:p>
          <w:p w:rsidR="00000000" w:rsidDel="00000000" w:rsidP="00000000" w:rsidRDefault="00000000" w:rsidRPr="00000000" w14:paraId="00000141">
            <w:pPr>
              <w:rPr>
                <w:sz w:val="24"/>
                <w:szCs w:val="24"/>
              </w:rPr>
            </w:pPr>
            <w:r w:rsidDel="00000000" w:rsidR="00000000" w:rsidRPr="00000000">
              <w:rPr>
                <w:sz w:val="24"/>
                <w:szCs w:val="24"/>
                <w:rtl w:val="0"/>
              </w:rPr>
              <w:t xml:space="preserve">Provision of Forest School has been extended and staff are implementing changes to Teaching &amp; Learning for the next academic year.</w:t>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sz w:val="24"/>
                <w:szCs w:val="24"/>
                <w:rtl w:val="0"/>
              </w:rPr>
              <w:t xml:space="preserve">CPD in skipping September 23 to promote active breaktimes.</w:t>
            </w:r>
          </w:p>
          <w:p w:rsidR="00000000" w:rsidDel="00000000" w:rsidP="00000000" w:rsidRDefault="00000000" w:rsidRPr="00000000" w14:paraId="00000144">
            <w:pPr>
              <w:rPr>
                <w:sz w:val="24"/>
                <w:szCs w:val="24"/>
              </w:rPr>
            </w:pP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sz w:val="24"/>
                <w:szCs w:val="24"/>
                <w:rtl w:val="0"/>
              </w:rPr>
              <w:t xml:space="preserve">Introduce French Skipping to promote active breaktimes.</w:t>
            </w:r>
          </w:p>
          <w:p w:rsidR="00000000" w:rsidDel="00000000" w:rsidP="00000000" w:rsidRDefault="00000000" w:rsidRPr="00000000" w14:paraId="00000146">
            <w:pPr>
              <w:rPr>
                <w:sz w:val="24"/>
                <w:szCs w:val="24"/>
              </w:rPr>
            </w:pPr>
            <w:r w:rsidDel="00000000" w:rsidR="00000000" w:rsidRPr="00000000">
              <w:rPr>
                <w:rtl w:val="0"/>
              </w:rPr>
            </w:r>
          </w:p>
          <w:p w:rsidR="00000000" w:rsidDel="00000000" w:rsidP="00000000" w:rsidRDefault="00000000" w:rsidRPr="00000000" w14:paraId="00000147">
            <w:pPr>
              <w:rPr>
                <w:sz w:val="24"/>
                <w:szCs w:val="24"/>
              </w:rPr>
            </w:pPr>
            <w:r w:rsidDel="00000000" w:rsidR="00000000" w:rsidRPr="00000000">
              <w:rPr>
                <w:rtl w:val="0"/>
              </w:rPr>
            </w:r>
          </w:p>
        </w:tc>
      </w:tr>
      <w:tr>
        <w:trPr>
          <w:cantSplit w:val="0"/>
          <w:trHeight w:val="2049" w:hRule="atLeast"/>
          <w:tblHeader w:val="0"/>
        </w:trPr>
        <w:tc>
          <w:tcPr>
            <w:vMerge w:val="continue"/>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2049" w:hRule="atLeast"/>
          <w:tblHeader w:val="0"/>
        </w:trPr>
        <w:tc>
          <w:tcPr>
            <w:vMerge w:val="continue"/>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05" w:hRule="atLeast"/>
          <w:tblHeader w:val="0"/>
        </w:trPr>
        <w:tc>
          <w:tcPr>
            <w:gridSpan w:val="4"/>
            <w:vMerge w:val="restart"/>
            <w:shd w:fill="ea9999" w:val="clear"/>
          </w:tcPr>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57" w:lineRule="auto"/>
              <w:ind w:left="28" w:firstLine="0"/>
              <w:rPr>
                <w:b w:val="1"/>
                <w:sz w:val="24"/>
                <w:szCs w:val="24"/>
              </w:rPr>
            </w:pPr>
            <w:r w:rsidDel="00000000" w:rsidR="00000000" w:rsidRPr="00000000">
              <w:rPr>
                <w:b w:val="1"/>
                <w:sz w:val="24"/>
                <w:szCs w:val="24"/>
                <w:rtl w:val="0"/>
              </w:rPr>
              <w:t xml:space="preserve">Key indicator 4: Broader experience of a range of sports and activities offered to all pupils</w:t>
            </w:r>
          </w:p>
          <w:p w:rsidR="00000000" w:rsidDel="00000000" w:rsidP="00000000" w:rsidRDefault="00000000" w:rsidRPr="00000000" w14:paraId="00000153">
            <w:pPr>
              <w:numPr>
                <w:ilvl w:val="0"/>
                <w:numId w:val="13"/>
              </w:numPr>
              <w:pBdr>
                <w:top w:space="0" w:sz="0" w:val="nil"/>
                <w:left w:space="0" w:sz="0" w:val="nil"/>
                <w:bottom w:space="0" w:sz="0" w:val="nil"/>
                <w:right w:space="0" w:sz="0" w:val="nil"/>
                <w:between w:space="0" w:sz="0" w:val="nil"/>
              </w:pBdr>
              <w:spacing w:line="257" w:lineRule="auto"/>
              <w:ind w:left="720" w:hanging="360"/>
              <w:rPr>
                <w:b w:val="1"/>
                <w:sz w:val="24"/>
                <w:szCs w:val="24"/>
              </w:rPr>
            </w:pPr>
            <w:r w:rsidDel="00000000" w:rsidR="00000000" w:rsidRPr="00000000">
              <w:rPr>
                <w:b w:val="1"/>
                <w:sz w:val="24"/>
                <w:szCs w:val="24"/>
                <w:rtl w:val="0"/>
              </w:rPr>
              <w:t xml:space="preserve">Ensure that a wide range of after school clubs are offered to children</w:t>
            </w:r>
          </w:p>
          <w:p w:rsidR="00000000" w:rsidDel="00000000" w:rsidP="00000000" w:rsidRDefault="00000000" w:rsidRPr="00000000" w14:paraId="00000154">
            <w:pPr>
              <w:numPr>
                <w:ilvl w:val="0"/>
                <w:numId w:val="13"/>
              </w:numPr>
              <w:pBdr>
                <w:top w:space="0" w:sz="0" w:val="nil"/>
                <w:left w:space="0" w:sz="0" w:val="nil"/>
                <w:bottom w:space="0" w:sz="0" w:val="nil"/>
                <w:right w:space="0" w:sz="0" w:val="nil"/>
                <w:between w:space="0" w:sz="0" w:val="nil"/>
              </w:pBdr>
              <w:spacing w:line="257" w:lineRule="auto"/>
              <w:ind w:left="720" w:hanging="360"/>
              <w:rPr>
                <w:b w:val="1"/>
                <w:sz w:val="24"/>
                <w:szCs w:val="24"/>
              </w:rPr>
            </w:pPr>
            <w:r w:rsidDel="00000000" w:rsidR="00000000" w:rsidRPr="00000000">
              <w:rPr>
                <w:b w:val="1"/>
                <w:sz w:val="24"/>
                <w:szCs w:val="24"/>
                <w:rtl w:val="0"/>
              </w:rPr>
              <w:t xml:space="preserve">Include taster days/ workshops/ sessions to introduce or reintroduce a broad range of sports and physical activities</w:t>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231f20"/>
                <w:sz w:val="24"/>
                <w:szCs w:val="24"/>
                <w:rtl w:val="0"/>
              </w:rPr>
              <w:t xml:space="preserve">Percentage of total allocation:</w:t>
            </w:r>
            <w:r w:rsidDel="00000000" w:rsidR="00000000" w:rsidRPr="00000000">
              <w:rPr>
                <w:rtl w:val="0"/>
              </w:rPr>
            </w:r>
          </w:p>
        </w:tc>
      </w:tr>
      <w:tr>
        <w:trPr>
          <w:cantSplit w:val="0"/>
          <w:trHeight w:val="305" w:hRule="atLeast"/>
          <w:tblHeader w:val="0"/>
        </w:trPr>
        <w:tc>
          <w:tcPr>
            <w:gridSpan w:val="4"/>
            <w:vMerge w:val="continue"/>
            <w:shd w:fill="ea9999" w:val="cle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jc w:val="center"/>
              <w:rPr>
                <w:b w:val="1"/>
                <w:sz w:val="24"/>
                <w:szCs w:val="24"/>
              </w:rPr>
            </w:pPr>
            <w:r w:rsidDel="00000000" w:rsidR="00000000" w:rsidRPr="00000000">
              <w:rPr>
                <w:b w:val="1"/>
                <w:sz w:val="24"/>
                <w:szCs w:val="24"/>
                <w:rtl w:val="0"/>
              </w:rPr>
              <w:t xml:space="preserve">£7506.00</w:t>
            </w:r>
          </w:p>
          <w:p w:rsidR="00000000" w:rsidDel="00000000" w:rsidP="00000000" w:rsidRDefault="00000000" w:rsidRPr="00000000" w14:paraId="0000015E">
            <w:pPr>
              <w:pBdr>
                <w:top w:space="0" w:sz="0" w:val="nil"/>
                <w:left w:space="0" w:sz="0" w:val="nil"/>
                <w:bottom w:space="0" w:sz="0" w:val="nil"/>
                <w:right w:space="0" w:sz="0" w:val="nil"/>
                <w:between w:space="0" w:sz="0" w:val="nil"/>
              </w:pBdr>
              <w:jc w:val="center"/>
              <w:rPr>
                <w:b w:val="1"/>
                <w:sz w:val="24"/>
                <w:szCs w:val="24"/>
              </w:rPr>
            </w:pPr>
            <w:r w:rsidDel="00000000" w:rsidR="00000000" w:rsidRPr="00000000">
              <w:rPr>
                <w:b w:val="1"/>
                <w:sz w:val="24"/>
                <w:szCs w:val="24"/>
                <w:rtl w:val="0"/>
              </w:rPr>
              <w:t xml:space="preserve">38.9%</w:t>
            </w:r>
          </w:p>
        </w:tc>
      </w:tr>
      <w:tr>
        <w:trPr>
          <w:cantSplit w:val="0"/>
          <w:trHeight w:val="397" w:hRule="atLeast"/>
          <w:tblHeader w:val="0"/>
        </w:trPr>
        <w:tc>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before="16" w:lineRule="auto"/>
              <w:ind w:left="1554" w:right="1534" w:firstLine="0"/>
              <w:jc w:val="center"/>
              <w:rPr>
                <w:b w:val="1"/>
                <w:color w:val="000000"/>
                <w:sz w:val="24"/>
                <w:szCs w:val="24"/>
              </w:rPr>
            </w:pPr>
            <w:r w:rsidDel="00000000" w:rsidR="00000000" w:rsidRPr="00000000">
              <w:rPr>
                <w:b w:val="1"/>
                <w:color w:val="231f20"/>
                <w:sz w:val="24"/>
                <w:szCs w:val="24"/>
                <w:rtl w:val="0"/>
              </w:rPr>
              <w:t xml:space="preserve">Intent</w:t>
            </w:r>
            <w:r w:rsidDel="00000000" w:rsidR="00000000" w:rsidRPr="00000000">
              <w:rPr>
                <w:rtl w:val="0"/>
              </w:rPr>
            </w:r>
          </w:p>
        </w:tc>
        <w:tc>
          <w:tcPr>
            <w:gridSpan w:val="2"/>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before="16" w:lineRule="auto"/>
              <w:ind w:left="1733" w:right="1713" w:firstLine="0"/>
              <w:jc w:val="center"/>
              <w:rPr>
                <w:b w:val="1"/>
                <w:color w:val="000000"/>
                <w:sz w:val="24"/>
                <w:szCs w:val="24"/>
              </w:rPr>
            </w:pPr>
            <w:r w:rsidDel="00000000" w:rsidR="00000000" w:rsidRPr="00000000">
              <w:rPr>
                <w:b w:val="1"/>
                <w:color w:val="231f20"/>
                <w:sz w:val="24"/>
                <w:szCs w:val="24"/>
                <w:rtl w:val="0"/>
              </w:rPr>
              <w:t xml:space="preserve">Implementation</w:t>
            </w:r>
            <w:r w:rsidDel="00000000" w:rsidR="00000000" w:rsidRPr="00000000">
              <w:rPr>
                <w:rtl w:val="0"/>
              </w:rPr>
            </w:r>
          </w:p>
        </w:tc>
        <w:tc>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before="16" w:lineRule="auto"/>
              <w:ind w:left="1346" w:right="1325" w:firstLine="0"/>
              <w:jc w:val="center"/>
              <w:rPr>
                <w:b w:val="1"/>
                <w:color w:val="000000"/>
                <w:sz w:val="24"/>
                <w:szCs w:val="24"/>
              </w:rPr>
            </w:pPr>
            <w:r w:rsidDel="00000000" w:rsidR="00000000" w:rsidRPr="00000000">
              <w:rPr>
                <w:b w:val="1"/>
                <w:color w:val="231f20"/>
                <w:sz w:val="24"/>
                <w:szCs w:val="24"/>
                <w:rtl w:val="0"/>
              </w:rPr>
              <w:t xml:space="preserve">Impact</w:t>
            </w:r>
            <w:r w:rsidDel="00000000" w:rsidR="00000000" w:rsidRPr="00000000">
              <w:rPr>
                <w:rtl w:val="0"/>
              </w:rPr>
            </w:r>
          </w:p>
        </w:tc>
        <w:tc>
          <w:tcPr/>
          <w:p w:rsidR="00000000" w:rsidDel="00000000" w:rsidP="00000000" w:rsidRDefault="00000000" w:rsidRPr="00000000" w14:paraId="00000163">
            <w:pPr>
              <w:pBdr>
                <w:top w:space="0" w:sz="0" w:val="nil"/>
                <w:left w:space="0" w:sz="0" w:val="nil"/>
                <w:bottom w:space="0" w:sz="0" w:val="nil"/>
                <w:right w:space="0" w:sz="0" w:val="nil"/>
                <w:between w:space="0" w:sz="0" w:val="nil"/>
              </w:pBdr>
              <w:rPr>
                <w:color w:val="000000"/>
                <w:sz w:val="24"/>
                <w:szCs w:val="24"/>
              </w:rPr>
            </w:pPr>
            <w:r w:rsidDel="00000000" w:rsidR="00000000" w:rsidRPr="00000000">
              <w:rPr>
                <w:b w:val="1"/>
                <w:color w:val="000000"/>
                <w:sz w:val="24"/>
                <w:szCs w:val="24"/>
                <w:rtl w:val="0"/>
              </w:rPr>
              <w:t xml:space="preserve">Sustainability &amp; next steps</w:t>
            </w:r>
            <w:r w:rsidDel="00000000" w:rsidR="00000000" w:rsidRPr="00000000">
              <w:rPr>
                <w:rtl w:val="0"/>
              </w:rPr>
            </w:r>
          </w:p>
        </w:tc>
      </w:tr>
      <w:tr>
        <w:trPr>
          <w:cantSplit w:val="0"/>
          <w:trHeight w:val="406" w:hRule="atLeast"/>
          <w:tblHeader w:val="0"/>
        </w:trPr>
        <w:tc>
          <w:tcPr>
            <w:vMerge w:val="restart"/>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before="149" w:lineRule="auto"/>
              <w:ind w:left="66" w:firstLine="0"/>
              <w:rPr>
                <w:color w:val="000000"/>
                <w:sz w:val="24"/>
                <w:szCs w:val="24"/>
              </w:rPr>
            </w:pPr>
            <w:r w:rsidDel="00000000" w:rsidR="00000000" w:rsidRPr="00000000">
              <w:rPr>
                <w:color w:val="000000"/>
                <w:sz w:val="24"/>
                <w:szCs w:val="24"/>
                <w:rtl w:val="0"/>
              </w:rPr>
              <w:t xml:space="preserve">To continue to offer a wide range of clubs to get more pupils involved in extra physical activity.</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before="149" w:lineRule="auto"/>
              <w:ind w:left="66" w:firstLine="0"/>
              <w:rPr>
                <w:sz w:val="24"/>
                <w:szCs w:val="24"/>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before="149" w:lineRule="auto"/>
              <w:ind w:left="66" w:firstLine="0"/>
              <w:rPr>
                <w:sz w:val="24"/>
                <w:szCs w:val="24"/>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before="149" w:lineRule="auto"/>
              <w:ind w:left="66" w:firstLine="0"/>
              <w:rPr>
                <w:sz w:val="24"/>
                <w:szCs w:val="24"/>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pacing w:before="149" w:lineRule="auto"/>
              <w:ind w:left="66" w:firstLine="0"/>
              <w:rPr>
                <w:sz w:val="24"/>
                <w:szCs w:val="24"/>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before="149" w:lineRule="auto"/>
              <w:ind w:left="66" w:firstLine="0"/>
              <w:rPr>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before="149" w:lineRule="auto"/>
              <w:ind w:left="66" w:firstLine="0"/>
              <w:rPr>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before="149" w:lineRule="auto"/>
              <w:ind w:left="66" w:firstLine="0"/>
              <w:rPr>
                <w:sz w:val="24"/>
                <w:szCs w:val="2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before="149" w:lineRule="auto"/>
              <w:ind w:left="66" w:firstLine="0"/>
              <w:rPr>
                <w:sz w:val="24"/>
                <w:szCs w:val="24"/>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before="149" w:lineRule="auto"/>
              <w:ind w:left="66" w:firstLine="0"/>
              <w:rPr>
                <w:sz w:val="24"/>
                <w:szCs w:val="24"/>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before="149" w:lineRule="auto"/>
              <w:ind w:left="66" w:firstLine="0"/>
              <w:rPr>
                <w:sz w:val="24"/>
                <w:szCs w:val="24"/>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pacing w:before="149" w:lineRule="auto"/>
              <w:ind w:left="66" w:firstLine="0"/>
              <w:rPr>
                <w:sz w:val="24"/>
                <w:szCs w:val="24"/>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pacing w:before="149" w:lineRule="auto"/>
              <w:ind w:left="66" w:firstLine="0"/>
              <w:rPr>
                <w:sz w:val="24"/>
                <w:szCs w:val="24"/>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pacing w:before="149" w:lineRule="auto"/>
              <w:ind w:left="66" w:firstLine="0"/>
              <w:rPr>
                <w:sz w:val="24"/>
                <w:szCs w:val="24"/>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pacing w:before="149" w:lineRule="auto"/>
              <w:rPr>
                <w:sz w:val="24"/>
                <w:szCs w:val="24"/>
              </w:rPr>
            </w:pPr>
            <w:r w:rsidDel="00000000" w:rsidR="00000000" w:rsidRPr="00000000">
              <w:rPr>
                <w:rtl w:val="0"/>
              </w:rPr>
            </w:r>
          </w:p>
          <w:p w:rsidR="00000000" w:rsidDel="00000000" w:rsidP="00000000" w:rsidRDefault="00000000" w:rsidRPr="00000000" w14:paraId="00000173">
            <w:pPr>
              <w:spacing w:before="149" w:lineRule="auto"/>
              <w:ind w:left="66" w:firstLine="0"/>
              <w:rPr>
                <w:sz w:val="24"/>
                <w:szCs w:val="24"/>
              </w:rPr>
            </w:pPr>
            <w:r w:rsidDel="00000000" w:rsidR="00000000" w:rsidRPr="00000000">
              <w:rPr>
                <w:sz w:val="24"/>
                <w:szCs w:val="24"/>
                <w:rtl w:val="0"/>
              </w:rPr>
              <w:t xml:space="preserve">To target any groups of less active children with free in school opportunities for physical activity</w:t>
            </w:r>
          </w:p>
        </w:tc>
        <w:tc>
          <w:tcPr>
            <w:vMerge w:val="restart"/>
          </w:tcPr>
          <w:p w:rsidR="00000000" w:rsidDel="00000000" w:rsidP="00000000" w:rsidRDefault="00000000" w:rsidRPr="00000000" w14:paraId="00000174">
            <w:pPr>
              <w:numPr>
                <w:ilvl w:val="0"/>
                <w:numId w:val="3"/>
              </w:numPr>
              <w:pBdr>
                <w:top w:space="0" w:sz="0" w:val="nil"/>
                <w:left w:space="0" w:sz="0" w:val="nil"/>
                <w:bottom w:space="0" w:sz="0" w:val="nil"/>
                <w:right w:space="0" w:sz="0" w:val="nil"/>
                <w:between w:space="0" w:sz="0" w:val="nil"/>
              </w:pBdr>
              <w:spacing w:before="1" w:lineRule="auto"/>
              <w:ind w:left="720" w:hanging="360"/>
              <w:rPr>
                <w:color w:val="000000"/>
                <w:sz w:val="24"/>
                <w:szCs w:val="24"/>
              </w:rPr>
            </w:pPr>
            <w:r w:rsidDel="00000000" w:rsidR="00000000" w:rsidRPr="00000000">
              <w:rPr>
                <w:color w:val="000000"/>
                <w:sz w:val="24"/>
                <w:szCs w:val="24"/>
                <w:rtl w:val="0"/>
              </w:rPr>
              <w:t xml:space="preserve">A mix of externally provided clubs and free, school funded sports clubs to be introduced. throughout the year.</w:t>
            </w:r>
          </w:p>
          <w:p w:rsidR="00000000" w:rsidDel="00000000" w:rsidP="00000000" w:rsidRDefault="00000000" w:rsidRPr="00000000" w14:paraId="00000175">
            <w:pPr>
              <w:numPr>
                <w:ilvl w:val="0"/>
                <w:numId w:val="3"/>
              </w:numPr>
              <w:pBdr>
                <w:top w:space="0" w:sz="0" w:val="nil"/>
                <w:left w:space="0" w:sz="0" w:val="nil"/>
                <w:bottom w:space="0" w:sz="0" w:val="nil"/>
                <w:right w:space="0" w:sz="0" w:val="nil"/>
                <w:between w:space="0" w:sz="0" w:val="nil"/>
              </w:pBdr>
              <w:spacing w:before="1" w:lineRule="auto"/>
              <w:ind w:left="720" w:hanging="360"/>
              <w:rPr>
                <w:color w:val="000000"/>
                <w:sz w:val="24"/>
                <w:szCs w:val="24"/>
              </w:rPr>
            </w:pPr>
            <w:r w:rsidDel="00000000" w:rsidR="00000000" w:rsidRPr="00000000">
              <w:rPr>
                <w:color w:val="000000"/>
                <w:sz w:val="24"/>
                <w:szCs w:val="24"/>
                <w:rtl w:val="0"/>
              </w:rPr>
              <w:t xml:space="preserve">Records to be kept of all children attending.</w:t>
            </w:r>
          </w:p>
          <w:p w:rsidR="00000000" w:rsidDel="00000000" w:rsidP="00000000" w:rsidRDefault="00000000" w:rsidRPr="00000000" w14:paraId="00000176">
            <w:pPr>
              <w:numPr>
                <w:ilvl w:val="0"/>
                <w:numId w:val="3"/>
              </w:numPr>
              <w:pBdr>
                <w:top w:space="0" w:sz="0" w:val="nil"/>
                <w:left w:space="0" w:sz="0" w:val="nil"/>
                <w:bottom w:space="0" w:sz="0" w:val="nil"/>
                <w:right w:space="0" w:sz="0" w:val="nil"/>
                <w:between w:space="0" w:sz="0" w:val="nil"/>
              </w:pBdr>
              <w:spacing w:before="1" w:lineRule="auto"/>
              <w:ind w:left="720" w:hanging="360"/>
              <w:rPr>
                <w:color w:val="000000"/>
                <w:sz w:val="24"/>
                <w:szCs w:val="24"/>
              </w:rPr>
            </w:pPr>
            <w:r w:rsidDel="00000000" w:rsidR="00000000" w:rsidRPr="00000000">
              <w:rPr>
                <w:color w:val="000000"/>
                <w:sz w:val="24"/>
                <w:szCs w:val="24"/>
                <w:rtl w:val="0"/>
              </w:rPr>
              <w:t xml:space="preserve">Monitor records to identify inactive </w:t>
            </w:r>
            <w:r w:rsidDel="00000000" w:rsidR="00000000" w:rsidRPr="00000000">
              <w:rPr>
                <w:sz w:val="24"/>
                <w:szCs w:val="24"/>
                <w:rtl w:val="0"/>
              </w:rPr>
              <w:t xml:space="preserve">targets</w:t>
            </w:r>
            <w:r w:rsidDel="00000000" w:rsidR="00000000" w:rsidRPr="00000000">
              <w:rPr>
                <w:color w:val="000000"/>
                <w:sz w:val="24"/>
                <w:szCs w:val="24"/>
                <w:rtl w:val="0"/>
              </w:rPr>
              <w:t xml:space="preserve">.</w:t>
            </w:r>
          </w:p>
          <w:p w:rsidR="00000000" w:rsidDel="00000000" w:rsidP="00000000" w:rsidRDefault="00000000" w:rsidRPr="00000000" w14:paraId="00000177">
            <w:pPr>
              <w:numPr>
                <w:ilvl w:val="0"/>
                <w:numId w:val="3"/>
              </w:numPr>
              <w:pBdr>
                <w:top w:space="0" w:sz="0" w:val="nil"/>
                <w:left w:space="0" w:sz="0" w:val="nil"/>
                <w:bottom w:space="0" w:sz="0" w:val="nil"/>
                <w:right w:space="0" w:sz="0" w:val="nil"/>
                <w:between w:space="0" w:sz="0" w:val="nil"/>
              </w:pBdr>
              <w:spacing w:before="1" w:lineRule="auto"/>
              <w:ind w:left="720" w:hanging="360"/>
              <w:rPr>
                <w:color w:val="000000"/>
                <w:sz w:val="24"/>
                <w:szCs w:val="24"/>
              </w:rPr>
            </w:pPr>
            <w:r w:rsidDel="00000000" w:rsidR="00000000" w:rsidRPr="00000000">
              <w:rPr>
                <w:color w:val="000000"/>
                <w:sz w:val="24"/>
                <w:szCs w:val="24"/>
                <w:rtl w:val="0"/>
              </w:rPr>
              <w:t xml:space="preserve">Monitor records to identify talented &amp; gifted.</w:t>
            </w:r>
          </w:p>
          <w:p w:rsidR="00000000" w:rsidDel="00000000" w:rsidP="00000000" w:rsidRDefault="00000000" w:rsidRPr="00000000" w14:paraId="00000178">
            <w:pPr>
              <w:numPr>
                <w:ilvl w:val="0"/>
                <w:numId w:val="3"/>
              </w:numPr>
              <w:pBdr>
                <w:top w:space="0" w:sz="0" w:val="nil"/>
                <w:left w:space="0" w:sz="0" w:val="nil"/>
                <w:bottom w:space="0" w:sz="0" w:val="nil"/>
                <w:right w:space="0" w:sz="0" w:val="nil"/>
                <w:between w:space="0" w:sz="0" w:val="nil"/>
              </w:pBdr>
              <w:spacing w:before="1" w:lineRule="auto"/>
              <w:ind w:left="720" w:hanging="360"/>
              <w:rPr>
                <w:sz w:val="24"/>
                <w:szCs w:val="24"/>
              </w:rPr>
            </w:pPr>
            <w:r w:rsidDel="00000000" w:rsidR="00000000" w:rsidRPr="00000000">
              <w:rPr>
                <w:sz w:val="24"/>
                <w:szCs w:val="24"/>
                <w:rtl w:val="0"/>
              </w:rPr>
              <w:t xml:space="preserve">Specialist staff support PE Lead with coaching, selection, preparation for competitions and accompanying children to sports events.(FD)</w:t>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rPr>
                <w:sz w:val="24"/>
                <w:szCs w:val="24"/>
              </w:rPr>
            </w:pPr>
            <w:r w:rsidDel="00000000" w:rsidR="00000000" w:rsidRPr="00000000">
              <w:rPr>
                <w:rtl w:val="0"/>
              </w:rPr>
            </w:r>
          </w:p>
          <w:p w:rsidR="00000000" w:rsidDel="00000000" w:rsidP="00000000" w:rsidRDefault="00000000" w:rsidRPr="00000000" w14:paraId="0000017B">
            <w:pPr>
              <w:rPr>
                <w:sz w:val="24"/>
                <w:szCs w:val="24"/>
              </w:rPr>
            </w:pPr>
            <w:r w:rsidDel="00000000" w:rsidR="00000000" w:rsidRPr="00000000">
              <w:rPr>
                <w:rtl w:val="0"/>
              </w:rPr>
            </w:r>
          </w:p>
          <w:p w:rsidR="00000000" w:rsidDel="00000000" w:rsidP="00000000" w:rsidRDefault="00000000" w:rsidRPr="00000000" w14:paraId="0000017C">
            <w:pPr>
              <w:rPr>
                <w:sz w:val="24"/>
                <w:szCs w:val="24"/>
              </w:rPr>
            </w:pPr>
            <w:r w:rsidDel="00000000" w:rsidR="00000000" w:rsidRPr="00000000">
              <w:rPr>
                <w:rtl w:val="0"/>
              </w:rPr>
            </w:r>
          </w:p>
          <w:p w:rsidR="00000000" w:rsidDel="00000000" w:rsidP="00000000" w:rsidRDefault="00000000" w:rsidRPr="00000000" w14:paraId="0000017D">
            <w:pPr>
              <w:rPr>
                <w:sz w:val="24"/>
                <w:szCs w:val="24"/>
              </w:rPr>
            </w:pPr>
            <w:r w:rsidDel="00000000" w:rsidR="00000000" w:rsidRPr="00000000">
              <w:rPr>
                <w:rtl w:val="0"/>
              </w:rPr>
            </w:r>
          </w:p>
          <w:p w:rsidR="00000000" w:rsidDel="00000000" w:rsidP="00000000" w:rsidRDefault="00000000" w:rsidRPr="00000000" w14:paraId="0000017E">
            <w:pPr>
              <w:rPr>
                <w:sz w:val="24"/>
                <w:szCs w:val="24"/>
              </w:rPr>
            </w:pPr>
            <w:r w:rsidDel="00000000" w:rsidR="00000000" w:rsidRPr="00000000">
              <w:rPr>
                <w:rtl w:val="0"/>
              </w:rPr>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numPr>
                <w:ilvl w:val="0"/>
                <w:numId w:val="16"/>
              </w:numPr>
              <w:spacing w:before="1" w:lineRule="auto"/>
              <w:ind w:left="720" w:hanging="360"/>
              <w:rPr>
                <w:sz w:val="24"/>
                <w:szCs w:val="24"/>
              </w:rPr>
            </w:pPr>
            <w:r w:rsidDel="00000000" w:rsidR="00000000" w:rsidRPr="00000000">
              <w:rPr>
                <w:sz w:val="24"/>
                <w:szCs w:val="24"/>
                <w:rtl w:val="0"/>
              </w:rPr>
              <w:t xml:space="preserve">Identify and monitor children who are inactive or do not attend clubs.</w:t>
            </w:r>
          </w:p>
          <w:p w:rsidR="00000000" w:rsidDel="00000000" w:rsidP="00000000" w:rsidRDefault="00000000" w:rsidRPr="00000000" w14:paraId="00000182">
            <w:pPr>
              <w:numPr>
                <w:ilvl w:val="0"/>
                <w:numId w:val="16"/>
              </w:numPr>
              <w:spacing w:before="1" w:lineRule="auto"/>
              <w:ind w:left="720" w:hanging="360"/>
              <w:rPr>
                <w:sz w:val="24"/>
                <w:szCs w:val="24"/>
              </w:rPr>
            </w:pPr>
            <w:r w:rsidDel="00000000" w:rsidR="00000000" w:rsidRPr="00000000">
              <w:rPr>
                <w:sz w:val="24"/>
                <w:szCs w:val="24"/>
                <w:rtl w:val="0"/>
              </w:rPr>
              <w:t xml:space="preserve">Set up lunchtime clubs with targeted children.</w:t>
            </w:r>
          </w:p>
          <w:p w:rsidR="00000000" w:rsidDel="00000000" w:rsidP="00000000" w:rsidRDefault="00000000" w:rsidRPr="00000000" w14:paraId="00000183">
            <w:pPr>
              <w:numPr>
                <w:ilvl w:val="0"/>
                <w:numId w:val="16"/>
              </w:numPr>
              <w:spacing w:before="1" w:lineRule="auto"/>
              <w:ind w:left="720" w:hanging="360"/>
              <w:rPr>
                <w:sz w:val="24"/>
                <w:szCs w:val="24"/>
              </w:rPr>
            </w:pPr>
            <w:r w:rsidDel="00000000" w:rsidR="00000000" w:rsidRPr="00000000">
              <w:rPr>
                <w:sz w:val="24"/>
                <w:szCs w:val="24"/>
                <w:rtl w:val="0"/>
              </w:rPr>
              <w:t xml:space="preserve">Employ sports coaches </w:t>
            </w:r>
          </w:p>
          <w:p w:rsidR="00000000" w:rsidDel="00000000" w:rsidP="00000000" w:rsidRDefault="00000000" w:rsidRPr="00000000" w14:paraId="00000184">
            <w:pPr>
              <w:widowControl w:val="1"/>
              <w:rPr>
                <w:sz w:val="24"/>
                <w:szCs w:val="24"/>
              </w:rPr>
            </w:pPr>
            <w:r w:rsidDel="00000000" w:rsidR="00000000" w:rsidRPr="00000000">
              <w:rPr>
                <w:rtl w:val="0"/>
              </w:rPr>
            </w:r>
          </w:p>
        </w:tc>
        <w:tc>
          <w:tcPr>
            <w:vMerge w:val="restart"/>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before="145" w:lineRule="auto"/>
              <w:rPr>
                <w:sz w:val="24"/>
                <w:szCs w:val="24"/>
              </w:rPr>
            </w:pPr>
            <w:r w:rsidDel="00000000" w:rsidR="00000000" w:rsidRPr="00000000">
              <w:rPr>
                <w:sz w:val="24"/>
                <w:szCs w:val="24"/>
                <w:rtl w:val="0"/>
              </w:rPr>
              <w:t xml:space="preserve">£2500.00</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before="145" w:lineRule="auto"/>
              <w:rPr>
                <w:sz w:val="24"/>
                <w:szCs w:val="24"/>
              </w:rPr>
            </w:pPr>
            <w:r w:rsidDel="00000000" w:rsidR="00000000" w:rsidRPr="00000000">
              <w:rPr>
                <w:sz w:val="24"/>
                <w:szCs w:val="24"/>
                <w:rtl w:val="0"/>
              </w:rPr>
              <w:t xml:space="preserve">HD/LPA</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before="145" w:lineRule="auto"/>
              <w:rPr>
                <w:sz w:val="24"/>
                <w:szCs w:val="24"/>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before="145" w:lineRule="auto"/>
              <w:rPr>
                <w:sz w:val="24"/>
                <w:szCs w:val="24"/>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before="145" w:lineRule="auto"/>
              <w:rPr>
                <w:sz w:val="24"/>
                <w:szCs w:val="24"/>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before="145" w:lineRule="auto"/>
              <w:rPr>
                <w:sz w:val="24"/>
                <w:szCs w:val="24"/>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before="145" w:lineRule="auto"/>
              <w:rPr>
                <w:sz w:val="24"/>
                <w:szCs w:val="24"/>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before="145" w:lineRule="auto"/>
              <w:rPr>
                <w:sz w:val="24"/>
                <w:szCs w:val="24"/>
              </w:rPr>
            </w:pPr>
            <w:r w:rsidDel="00000000" w:rsidR="00000000" w:rsidRPr="00000000">
              <w:rPr>
                <w:sz w:val="24"/>
                <w:szCs w:val="24"/>
                <w:rtl w:val="0"/>
              </w:rPr>
              <w:t xml:space="preserve">£5006.00</w:t>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before="145" w:lineRule="auto"/>
              <w:rPr>
                <w:color w:val="ff0000"/>
                <w:sz w:val="24"/>
                <w:szCs w:val="24"/>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before="145" w:lineRule="auto"/>
              <w:rPr>
                <w:color w:val="ff0000"/>
                <w:sz w:val="24"/>
                <w:szCs w:val="24"/>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before="145" w:lineRule="auto"/>
              <w:rPr>
                <w:color w:val="ff0000"/>
                <w:sz w:val="24"/>
                <w:szCs w:val="24"/>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before="145" w:lineRule="auto"/>
              <w:rPr>
                <w:color w:val="ff0000"/>
                <w:sz w:val="24"/>
                <w:szCs w:val="24"/>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before="145" w:lineRule="auto"/>
              <w:rPr>
                <w:color w:val="ff0000"/>
                <w:sz w:val="24"/>
                <w:szCs w:val="24"/>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before="145" w:lineRule="auto"/>
              <w:rPr>
                <w:color w:val="ff0000"/>
                <w:sz w:val="24"/>
                <w:szCs w:val="24"/>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before="145" w:lineRule="auto"/>
              <w:rPr>
                <w:color w:val="ff0000"/>
                <w:sz w:val="24"/>
                <w:szCs w:val="24"/>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before="145" w:lineRule="auto"/>
              <w:rPr>
                <w:color w:val="ff0000"/>
                <w:sz w:val="24"/>
                <w:szCs w:val="24"/>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before="145" w:lineRule="auto"/>
              <w:rPr>
                <w:color w:val="ff0000"/>
                <w:sz w:val="24"/>
                <w:szCs w:val="2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before="145" w:lineRule="auto"/>
              <w:rPr>
                <w:color w:val="ff0000"/>
                <w:sz w:val="24"/>
                <w:szCs w:val="24"/>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before="145" w:lineRule="auto"/>
              <w:rPr>
                <w:color w:val="ff0000"/>
                <w:sz w:val="24"/>
                <w:szCs w:val="24"/>
              </w:rPr>
            </w:pPr>
            <w:r w:rsidDel="00000000" w:rsidR="00000000" w:rsidRPr="00000000">
              <w:rPr>
                <w:rtl w:val="0"/>
              </w:rPr>
            </w:r>
          </w:p>
          <w:p w:rsidR="00000000" w:rsidDel="00000000" w:rsidP="00000000" w:rsidRDefault="00000000" w:rsidRPr="00000000" w14:paraId="00000198">
            <w:pPr>
              <w:spacing w:before="145" w:lineRule="auto"/>
              <w:rPr>
                <w:sz w:val="24"/>
                <w:szCs w:val="24"/>
              </w:rPr>
            </w:pPr>
            <w:r w:rsidDel="00000000" w:rsidR="00000000" w:rsidRPr="00000000">
              <w:rPr>
                <w:rtl w:val="0"/>
              </w:rPr>
            </w:r>
          </w:p>
        </w:tc>
        <w:tc>
          <w:tcPr>
            <w:vMerge w:val="restart"/>
          </w:tcPr>
          <w:p w:rsidR="00000000" w:rsidDel="00000000" w:rsidP="00000000" w:rsidRDefault="00000000" w:rsidRPr="00000000" w14:paraId="00000199">
            <w:pPr>
              <w:widowControl w:val="1"/>
              <w:shd w:fill="ffffff" w:val="clear"/>
              <w:rPr>
                <w:color w:val="000000"/>
                <w:sz w:val="24"/>
                <w:szCs w:val="24"/>
              </w:rPr>
            </w:pPr>
            <w:r w:rsidDel="00000000" w:rsidR="00000000" w:rsidRPr="00000000">
              <w:rPr>
                <w:color w:val="000000"/>
                <w:sz w:val="24"/>
                <w:szCs w:val="24"/>
                <w:rtl w:val="0"/>
              </w:rPr>
              <w:t xml:space="preserve">Externally provided Karate &amp; Dancing are </w:t>
            </w:r>
            <w:r w:rsidDel="00000000" w:rsidR="00000000" w:rsidRPr="00000000">
              <w:rPr>
                <w:sz w:val="24"/>
                <w:szCs w:val="24"/>
                <w:rtl w:val="0"/>
              </w:rPr>
              <w:t xml:space="preserve">available </w:t>
            </w:r>
            <w:r w:rsidDel="00000000" w:rsidR="00000000" w:rsidRPr="00000000">
              <w:rPr>
                <w:color w:val="000000"/>
                <w:sz w:val="24"/>
                <w:szCs w:val="24"/>
                <w:rtl w:val="0"/>
              </w:rPr>
              <w:t xml:space="preserve">throughout the year.</w:t>
            </w:r>
          </w:p>
          <w:p w:rsidR="00000000" w:rsidDel="00000000" w:rsidP="00000000" w:rsidRDefault="00000000" w:rsidRPr="00000000" w14:paraId="0000019A">
            <w:pPr>
              <w:widowControl w:val="1"/>
              <w:shd w:fill="ffffff" w:val="clear"/>
              <w:rPr>
                <w:b w:val="1"/>
                <w:color w:val="000000"/>
                <w:sz w:val="24"/>
                <w:szCs w:val="24"/>
              </w:rPr>
            </w:pPr>
            <w:r w:rsidDel="00000000" w:rsidR="00000000" w:rsidRPr="00000000">
              <w:rPr>
                <w:b w:val="1"/>
                <w:color w:val="000000"/>
                <w:sz w:val="24"/>
                <w:szCs w:val="24"/>
                <w:rtl w:val="0"/>
              </w:rPr>
              <w:t xml:space="preserve">School Clubs Autumn 2022</w:t>
            </w:r>
          </w:p>
          <w:p w:rsidR="00000000" w:rsidDel="00000000" w:rsidP="00000000" w:rsidRDefault="00000000" w:rsidRPr="00000000" w14:paraId="0000019B">
            <w:pPr>
              <w:widowControl w:val="1"/>
              <w:shd w:fill="ffffff" w:val="clear"/>
              <w:rPr>
                <w:color w:val="000000"/>
                <w:sz w:val="24"/>
                <w:szCs w:val="24"/>
              </w:rPr>
            </w:pPr>
            <w:r w:rsidDel="00000000" w:rsidR="00000000" w:rsidRPr="00000000">
              <w:rPr>
                <w:color w:val="000000"/>
                <w:sz w:val="24"/>
                <w:szCs w:val="24"/>
                <w:rtl w:val="0"/>
              </w:rPr>
              <w:t xml:space="preserve">Multi Skills KS1 (invite only)</w:t>
            </w:r>
          </w:p>
          <w:p w:rsidR="00000000" w:rsidDel="00000000" w:rsidP="00000000" w:rsidRDefault="00000000" w:rsidRPr="00000000" w14:paraId="0000019C">
            <w:pPr>
              <w:widowControl w:val="1"/>
              <w:shd w:fill="ffffff" w:val="clear"/>
              <w:rPr>
                <w:color w:val="000000"/>
                <w:sz w:val="24"/>
                <w:szCs w:val="24"/>
              </w:rPr>
            </w:pPr>
            <w:r w:rsidDel="00000000" w:rsidR="00000000" w:rsidRPr="00000000">
              <w:rPr>
                <w:color w:val="000000"/>
                <w:sz w:val="24"/>
                <w:szCs w:val="24"/>
                <w:rtl w:val="0"/>
              </w:rPr>
              <w:t xml:space="preserve">Football Year 5/6 Boys</w:t>
            </w:r>
          </w:p>
          <w:p w:rsidR="00000000" w:rsidDel="00000000" w:rsidP="00000000" w:rsidRDefault="00000000" w:rsidRPr="00000000" w14:paraId="0000019D">
            <w:pPr>
              <w:widowControl w:val="1"/>
              <w:shd w:fill="ffffff" w:val="clear"/>
              <w:rPr>
                <w:color w:val="000000"/>
                <w:sz w:val="24"/>
                <w:szCs w:val="24"/>
              </w:rPr>
            </w:pPr>
            <w:r w:rsidDel="00000000" w:rsidR="00000000" w:rsidRPr="00000000">
              <w:rPr>
                <w:color w:val="000000"/>
                <w:sz w:val="24"/>
                <w:szCs w:val="24"/>
                <w:rtl w:val="0"/>
              </w:rPr>
              <w:t xml:space="preserve">Football Year 5/6 Girls</w:t>
            </w:r>
          </w:p>
          <w:p w:rsidR="00000000" w:rsidDel="00000000" w:rsidP="00000000" w:rsidRDefault="00000000" w:rsidRPr="00000000" w14:paraId="0000019E">
            <w:pPr>
              <w:widowControl w:val="1"/>
              <w:shd w:fill="ffffff" w:val="clear"/>
              <w:rPr>
                <w:color w:val="000000"/>
                <w:sz w:val="24"/>
                <w:szCs w:val="24"/>
              </w:rPr>
            </w:pPr>
            <w:r w:rsidDel="00000000" w:rsidR="00000000" w:rsidRPr="00000000">
              <w:rPr>
                <w:color w:val="000000"/>
                <w:sz w:val="24"/>
                <w:szCs w:val="24"/>
                <w:rtl w:val="0"/>
              </w:rPr>
              <w:t xml:space="preserve">Football Year 3/4 Mixed</w:t>
            </w:r>
          </w:p>
          <w:p w:rsidR="00000000" w:rsidDel="00000000" w:rsidP="00000000" w:rsidRDefault="00000000" w:rsidRPr="00000000" w14:paraId="0000019F">
            <w:pPr>
              <w:widowControl w:val="1"/>
              <w:shd w:fill="ffffff" w:val="clear"/>
              <w:rPr>
                <w:color w:val="000000"/>
                <w:sz w:val="24"/>
                <w:szCs w:val="24"/>
              </w:rPr>
            </w:pPr>
            <w:r w:rsidDel="00000000" w:rsidR="00000000" w:rsidRPr="00000000">
              <w:rPr>
                <w:color w:val="000000"/>
                <w:sz w:val="24"/>
                <w:szCs w:val="24"/>
                <w:rtl w:val="0"/>
              </w:rPr>
              <w:t xml:space="preserve">Cross Country - all</w:t>
            </w:r>
          </w:p>
          <w:p w:rsidR="00000000" w:rsidDel="00000000" w:rsidP="00000000" w:rsidRDefault="00000000" w:rsidRPr="00000000" w14:paraId="000001A0">
            <w:pPr>
              <w:widowControl w:val="1"/>
              <w:shd w:fill="ffffff" w:val="clear"/>
              <w:rPr>
                <w:b w:val="1"/>
                <w:color w:val="000000"/>
                <w:sz w:val="24"/>
                <w:szCs w:val="24"/>
              </w:rPr>
            </w:pPr>
            <w:r w:rsidDel="00000000" w:rsidR="00000000" w:rsidRPr="00000000">
              <w:rPr>
                <w:b w:val="1"/>
                <w:color w:val="000000"/>
                <w:sz w:val="24"/>
                <w:szCs w:val="24"/>
                <w:rtl w:val="0"/>
              </w:rPr>
              <w:t xml:space="preserve">School Clubs Spring 2023</w:t>
            </w:r>
          </w:p>
          <w:p w:rsidR="00000000" w:rsidDel="00000000" w:rsidP="00000000" w:rsidRDefault="00000000" w:rsidRPr="00000000" w14:paraId="000001A1">
            <w:pPr>
              <w:widowControl w:val="1"/>
              <w:shd w:fill="ffffff" w:val="clear"/>
              <w:rPr>
                <w:color w:val="000000"/>
                <w:sz w:val="24"/>
                <w:szCs w:val="24"/>
              </w:rPr>
            </w:pPr>
            <w:r w:rsidDel="00000000" w:rsidR="00000000" w:rsidRPr="00000000">
              <w:rPr>
                <w:color w:val="000000"/>
                <w:sz w:val="24"/>
                <w:szCs w:val="24"/>
                <w:rtl w:val="0"/>
              </w:rPr>
              <w:t xml:space="preserve">Multi Skills KS1 (invite only)</w:t>
            </w:r>
          </w:p>
          <w:p w:rsidR="00000000" w:rsidDel="00000000" w:rsidP="00000000" w:rsidRDefault="00000000" w:rsidRPr="00000000" w14:paraId="000001A2">
            <w:pPr>
              <w:widowControl w:val="1"/>
              <w:shd w:fill="ffffff" w:val="clear"/>
              <w:rPr>
                <w:color w:val="000000"/>
                <w:sz w:val="24"/>
                <w:szCs w:val="24"/>
              </w:rPr>
            </w:pPr>
            <w:r w:rsidDel="00000000" w:rsidR="00000000" w:rsidRPr="00000000">
              <w:rPr>
                <w:color w:val="000000"/>
                <w:sz w:val="24"/>
                <w:szCs w:val="24"/>
                <w:rtl w:val="0"/>
              </w:rPr>
              <w:t xml:space="preserve">Kwiksticks Hockey Year 5/6</w:t>
            </w:r>
          </w:p>
          <w:p w:rsidR="00000000" w:rsidDel="00000000" w:rsidP="00000000" w:rsidRDefault="00000000" w:rsidRPr="00000000" w14:paraId="000001A3">
            <w:pPr>
              <w:widowControl w:val="1"/>
              <w:shd w:fill="ffffff" w:val="clear"/>
              <w:rPr>
                <w:color w:val="000000"/>
                <w:sz w:val="24"/>
                <w:szCs w:val="24"/>
              </w:rPr>
            </w:pPr>
            <w:r w:rsidDel="00000000" w:rsidR="00000000" w:rsidRPr="00000000">
              <w:rPr>
                <w:color w:val="000000"/>
                <w:sz w:val="24"/>
                <w:szCs w:val="24"/>
                <w:rtl w:val="0"/>
              </w:rPr>
              <w:t xml:space="preserve">Girls Cricket </w:t>
            </w:r>
          </w:p>
          <w:p w:rsidR="00000000" w:rsidDel="00000000" w:rsidP="00000000" w:rsidRDefault="00000000" w:rsidRPr="00000000" w14:paraId="000001A4">
            <w:pPr>
              <w:widowControl w:val="1"/>
              <w:shd w:fill="ffffff" w:val="clear"/>
              <w:rPr>
                <w:color w:val="000000"/>
                <w:sz w:val="24"/>
                <w:szCs w:val="24"/>
              </w:rPr>
            </w:pPr>
            <w:r w:rsidDel="00000000" w:rsidR="00000000" w:rsidRPr="00000000">
              <w:rPr>
                <w:color w:val="000000"/>
                <w:sz w:val="24"/>
                <w:szCs w:val="24"/>
                <w:rtl w:val="0"/>
              </w:rPr>
              <w:t xml:space="preserve">Netball Girls Year 4-6</w:t>
            </w:r>
          </w:p>
          <w:p w:rsidR="00000000" w:rsidDel="00000000" w:rsidP="00000000" w:rsidRDefault="00000000" w:rsidRPr="00000000" w14:paraId="000001A5">
            <w:pPr>
              <w:widowControl w:val="1"/>
              <w:shd w:fill="ffffff" w:val="clear"/>
              <w:rPr>
                <w:color w:val="000000"/>
                <w:sz w:val="24"/>
                <w:szCs w:val="24"/>
              </w:rPr>
            </w:pPr>
            <w:r w:rsidDel="00000000" w:rsidR="00000000" w:rsidRPr="00000000">
              <w:rPr>
                <w:color w:val="000000"/>
                <w:sz w:val="24"/>
                <w:szCs w:val="24"/>
                <w:rtl w:val="0"/>
              </w:rPr>
              <w:t xml:space="preserve">Tag Rugby Mixed Year 3/4</w:t>
            </w:r>
          </w:p>
          <w:p w:rsidR="00000000" w:rsidDel="00000000" w:rsidP="00000000" w:rsidRDefault="00000000" w:rsidRPr="00000000" w14:paraId="000001A6">
            <w:pPr>
              <w:widowControl w:val="1"/>
              <w:shd w:fill="ffffff" w:val="clear"/>
              <w:rPr>
                <w:color w:val="000000"/>
                <w:sz w:val="24"/>
                <w:szCs w:val="24"/>
              </w:rPr>
            </w:pPr>
            <w:r w:rsidDel="00000000" w:rsidR="00000000" w:rsidRPr="00000000">
              <w:rPr>
                <w:color w:val="000000"/>
                <w:sz w:val="24"/>
                <w:szCs w:val="24"/>
                <w:rtl w:val="0"/>
              </w:rPr>
              <w:t xml:space="preserve">Tag Rugby Mixed Year 5/6</w:t>
            </w:r>
          </w:p>
          <w:p w:rsidR="00000000" w:rsidDel="00000000" w:rsidP="00000000" w:rsidRDefault="00000000" w:rsidRPr="00000000" w14:paraId="000001A7">
            <w:pPr>
              <w:widowControl w:val="1"/>
              <w:shd w:fill="ffffff" w:val="clear"/>
              <w:rPr>
                <w:color w:val="000000"/>
                <w:sz w:val="24"/>
                <w:szCs w:val="24"/>
              </w:rPr>
            </w:pPr>
            <w:r w:rsidDel="00000000" w:rsidR="00000000" w:rsidRPr="00000000">
              <w:rPr>
                <w:color w:val="000000"/>
                <w:sz w:val="24"/>
                <w:szCs w:val="24"/>
                <w:rtl w:val="0"/>
              </w:rPr>
              <w:t xml:space="preserve">Indoor Athletics Y</w:t>
            </w:r>
            <w:r w:rsidDel="00000000" w:rsidR="00000000" w:rsidRPr="00000000">
              <w:rPr>
                <w:sz w:val="24"/>
                <w:szCs w:val="24"/>
                <w:rtl w:val="0"/>
              </w:rPr>
              <w:t xml:space="preserve">Year 5/6</w:t>
            </w:r>
            <w:r w:rsidDel="00000000" w:rsidR="00000000" w:rsidRPr="00000000">
              <w:rPr>
                <w:rtl w:val="0"/>
              </w:rPr>
            </w:r>
          </w:p>
          <w:p w:rsidR="00000000" w:rsidDel="00000000" w:rsidP="00000000" w:rsidRDefault="00000000" w:rsidRPr="00000000" w14:paraId="000001A8">
            <w:pPr>
              <w:widowControl w:val="1"/>
              <w:shd w:fill="ffffff" w:val="clear"/>
              <w:rPr>
                <w:b w:val="1"/>
                <w:sz w:val="24"/>
                <w:szCs w:val="24"/>
              </w:rPr>
            </w:pPr>
            <w:r w:rsidDel="00000000" w:rsidR="00000000" w:rsidRPr="00000000">
              <w:rPr>
                <w:b w:val="1"/>
                <w:sz w:val="24"/>
                <w:szCs w:val="24"/>
                <w:rtl w:val="0"/>
              </w:rPr>
              <w:t xml:space="preserve">School Clubs Summer 2023</w:t>
            </w:r>
          </w:p>
          <w:p w:rsidR="00000000" w:rsidDel="00000000" w:rsidP="00000000" w:rsidRDefault="00000000" w:rsidRPr="00000000" w14:paraId="000001A9">
            <w:pPr>
              <w:widowControl w:val="1"/>
              <w:shd w:fill="ffffff" w:val="clear"/>
              <w:rPr>
                <w:sz w:val="24"/>
                <w:szCs w:val="24"/>
              </w:rPr>
            </w:pPr>
            <w:r w:rsidDel="00000000" w:rsidR="00000000" w:rsidRPr="00000000">
              <w:rPr>
                <w:sz w:val="24"/>
                <w:szCs w:val="24"/>
                <w:rtl w:val="0"/>
              </w:rPr>
              <w:t xml:space="preserve">Multi Skills KS1 (invite only)</w:t>
            </w:r>
          </w:p>
          <w:p w:rsidR="00000000" w:rsidDel="00000000" w:rsidP="00000000" w:rsidRDefault="00000000" w:rsidRPr="00000000" w14:paraId="000001AA">
            <w:pPr>
              <w:widowControl w:val="1"/>
              <w:shd w:fill="ffffff" w:val="clear"/>
              <w:rPr>
                <w:sz w:val="24"/>
                <w:szCs w:val="24"/>
              </w:rPr>
            </w:pPr>
            <w:r w:rsidDel="00000000" w:rsidR="00000000" w:rsidRPr="00000000">
              <w:rPr>
                <w:sz w:val="24"/>
                <w:szCs w:val="24"/>
                <w:rtl w:val="0"/>
              </w:rPr>
              <w:t xml:space="preserve">Kwik Cricket Year 5/6</w:t>
            </w:r>
          </w:p>
          <w:p w:rsidR="00000000" w:rsidDel="00000000" w:rsidP="00000000" w:rsidRDefault="00000000" w:rsidRPr="00000000" w14:paraId="000001AB">
            <w:pPr>
              <w:widowControl w:val="1"/>
              <w:shd w:fill="ffffff" w:val="clear"/>
              <w:rPr>
                <w:sz w:val="24"/>
                <w:szCs w:val="24"/>
              </w:rPr>
            </w:pPr>
            <w:r w:rsidDel="00000000" w:rsidR="00000000" w:rsidRPr="00000000">
              <w:rPr>
                <w:sz w:val="24"/>
                <w:szCs w:val="24"/>
                <w:rtl w:val="0"/>
              </w:rPr>
              <w:t xml:space="preserve">Rounders Year 5/6 </w:t>
            </w:r>
          </w:p>
          <w:p w:rsidR="00000000" w:rsidDel="00000000" w:rsidP="00000000" w:rsidRDefault="00000000" w:rsidRPr="00000000" w14:paraId="000001AC">
            <w:pPr>
              <w:widowControl w:val="1"/>
              <w:shd w:fill="ffffff" w:val="clear"/>
              <w:rPr>
                <w:sz w:val="24"/>
                <w:szCs w:val="24"/>
              </w:rPr>
            </w:pPr>
            <w:r w:rsidDel="00000000" w:rsidR="00000000" w:rsidRPr="00000000">
              <w:rPr>
                <w:sz w:val="24"/>
                <w:szCs w:val="24"/>
                <w:rtl w:val="0"/>
              </w:rPr>
              <w:t xml:space="preserve">Rounders Year 3/4</w:t>
            </w:r>
          </w:p>
          <w:p w:rsidR="00000000" w:rsidDel="00000000" w:rsidP="00000000" w:rsidRDefault="00000000" w:rsidRPr="00000000" w14:paraId="000001AD">
            <w:pPr>
              <w:widowControl w:val="1"/>
              <w:shd w:fill="ffffff" w:val="clear"/>
              <w:rPr>
                <w:sz w:val="24"/>
                <w:szCs w:val="24"/>
              </w:rPr>
            </w:pPr>
            <w:r w:rsidDel="00000000" w:rsidR="00000000" w:rsidRPr="00000000">
              <w:rPr>
                <w:sz w:val="24"/>
                <w:szCs w:val="24"/>
                <w:rtl w:val="0"/>
              </w:rPr>
              <w:t xml:space="preserve">Track &amp; Field Year 5/6 </w:t>
            </w:r>
          </w:p>
          <w:p w:rsidR="00000000" w:rsidDel="00000000" w:rsidP="00000000" w:rsidRDefault="00000000" w:rsidRPr="00000000" w14:paraId="000001AE">
            <w:pPr>
              <w:widowControl w:val="1"/>
              <w:shd w:fill="ffffff" w:val="clear"/>
              <w:rPr>
                <w:sz w:val="24"/>
                <w:szCs w:val="24"/>
              </w:rPr>
            </w:pPr>
            <w:r w:rsidDel="00000000" w:rsidR="00000000" w:rsidRPr="00000000">
              <w:rPr>
                <w:sz w:val="24"/>
                <w:szCs w:val="24"/>
                <w:rtl w:val="0"/>
              </w:rPr>
              <w:t xml:space="preserve">Track &amp; Field Year 3/4 </w:t>
            </w:r>
          </w:p>
          <w:p w:rsidR="00000000" w:rsidDel="00000000" w:rsidP="00000000" w:rsidRDefault="00000000" w:rsidRPr="00000000" w14:paraId="000001AF">
            <w:pPr>
              <w:widowControl w:val="1"/>
              <w:shd w:fill="ffffff" w:val="clear"/>
              <w:rPr>
                <w:sz w:val="24"/>
                <w:szCs w:val="24"/>
              </w:rPr>
            </w:pPr>
            <w:r w:rsidDel="00000000" w:rsidR="00000000" w:rsidRPr="00000000">
              <w:rPr>
                <w:sz w:val="24"/>
                <w:szCs w:val="24"/>
                <w:rtl w:val="0"/>
              </w:rPr>
              <w:t xml:space="preserve">Volleyball - KS2</w:t>
            </w:r>
          </w:p>
          <w:p w:rsidR="00000000" w:rsidDel="00000000" w:rsidP="00000000" w:rsidRDefault="00000000" w:rsidRPr="00000000" w14:paraId="000001B0">
            <w:pPr>
              <w:widowControl w:val="1"/>
              <w:shd w:fill="ffffff" w:val="clear"/>
              <w:rPr>
                <w:color w:val="000000"/>
                <w:sz w:val="24"/>
                <w:szCs w:val="24"/>
              </w:rPr>
            </w:pPr>
            <w:r w:rsidDel="00000000" w:rsidR="00000000" w:rsidRPr="00000000">
              <w:rPr>
                <w:rtl w:val="0"/>
              </w:rPr>
            </w:r>
          </w:p>
          <w:p w:rsidR="00000000" w:rsidDel="00000000" w:rsidP="00000000" w:rsidRDefault="00000000" w:rsidRPr="00000000" w14:paraId="000001B1">
            <w:pPr>
              <w:rPr>
                <w:b w:val="1"/>
                <w:sz w:val="24"/>
                <w:szCs w:val="24"/>
              </w:rPr>
            </w:pPr>
            <w:r w:rsidDel="00000000" w:rsidR="00000000" w:rsidRPr="00000000">
              <w:rPr>
                <w:b w:val="1"/>
                <w:sz w:val="24"/>
                <w:szCs w:val="24"/>
                <w:rtl w:val="0"/>
              </w:rPr>
              <w:t xml:space="preserve">Autumn 2022</w:t>
            </w:r>
          </w:p>
          <w:p w:rsidR="00000000" w:rsidDel="00000000" w:rsidP="00000000" w:rsidRDefault="00000000" w:rsidRPr="00000000" w14:paraId="000001B2">
            <w:pPr>
              <w:rPr>
                <w:sz w:val="24"/>
                <w:szCs w:val="24"/>
              </w:rPr>
            </w:pPr>
            <w:r w:rsidDel="00000000" w:rsidR="00000000" w:rsidRPr="00000000">
              <w:rPr>
                <w:sz w:val="24"/>
                <w:szCs w:val="24"/>
                <w:rtl w:val="0"/>
              </w:rPr>
              <w:t xml:space="preserve">KS1 13% identified as inactive. 58% targeted children participated in a multi-skills lunchtime club.</w:t>
            </w:r>
          </w:p>
          <w:p w:rsidR="00000000" w:rsidDel="00000000" w:rsidP="00000000" w:rsidRDefault="00000000" w:rsidRPr="00000000" w14:paraId="000001B3">
            <w:pPr>
              <w:rPr>
                <w:sz w:val="24"/>
                <w:szCs w:val="24"/>
              </w:rPr>
            </w:pPr>
            <w:r w:rsidDel="00000000" w:rsidR="00000000" w:rsidRPr="00000000">
              <w:rPr>
                <w:rtl w:val="0"/>
              </w:rPr>
            </w:r>
          </w:p>
        </w:tc>
        <w:tc>
          <w:tcPr>
            <w:vMerge w:val="restart"/>
          </w:tcPr>
          <w:p w:rsidR="00000000" w:rsidDel="00000000" w:rsidP="00000000" w:rsidRDefault="00000000" w:rsidRPr="00000000" w14:paraId="000001B4">
            <w:pPr>
              <w:widowControl w:val="1"/>
              <w:rPr>
                <w:sz w:val="24"/>
                <w:szCs w:val="24"/>
              </w:rPr>
            </w:pPr>
            <w:r w:rsidDel="00000000" w:rsidR="00000000" w:rsidRPr="00000000">
              <w:rPr>
                <w:sz w:val="24"/>
                <w:szCs w:val="24"/>
                <w:rtl w:val="0"/>
              </w:rPr>
              <w:t xml:space="preserve">Art clubs and coding clubs will be introduced from September.</w:t>
            </w:r>
          </w:p>
          <w:p w:rsidR="00000000" w:rsidDel="00000000" w:rsidP="00000000" w:rsidRDefault="00000000" w:rsidRPr="00000000" w14:paraId="000001B5">
            <w:pPr>
              <w:widowControl w:val="1"/>
              <w:rPr>
                <w:sz w:val="24"/>
                <w:szCs w:val="24"/>
              </w:rPr>
            </w:pPr>
            <w:r w:rsidDel="00000000" w:rsidR="00000000" w:rsidRPr="00000000">
              <w:rPr>
                <w:rtl w:val="0"/>
              </w:rPr>
            </w:r>
          </w:p>
          <w:p w:rsidR="00000000" w:rsidDel="00000000" w:rsidP="00000000" w:rsidRDefault="00000000" w:rsidRPr="00000000" w14:paraId="000001B6">
            <w:pPr>
              <w:widowControl w:val="1"/>
              <w:rPr>
                <w:sz w:val="24"/>
                <w:szCs w:val="24"/>
              </w:rPr>
            </w:pPr>
            <w:r w:rsidDel="00000000" w:rsidR="00000000" w:rsidRPr="00000000">
              <w:rPr>
                <w:sz w:val="24"/>
                <w:szCs w:val="24"/>
                <w:rtl w:val="0"/>
              </w:rPr>
              <w:t xml:space="preserve">Inactive children to be invited to Multi-skills.</w:t>
            </w:r>
          </w:p>
          <w:p w:rsidR="00000000" w:rsidDel="00000000" w:rsidP="00000000" w:rsidRDefault="00000000" w:rsidRPr="00000000" w14:paraId="000001B7">
            <w:pPr>
              <w:widowControl w:val="1"/>
              <w:rPr>
                <w:sz w:val="24"/>
                <w:szCs w:val="24"/>
              </w:rPr>
            </w:pPr>
            <w:r w:rsidDel="00000000" w:rsidR="00000000" w:rsidRPr="00000000">
              <w:rPr>
                <w:rtl w:val="0"/>
              </w:rPr>
            </w:r>
          </w:p>
          <w:p w:rsidR="00000000" w:rsidDel="00000000" w:rsidP="00000000" w:rsidRDefault="00000000" w:rsidRPr="00000000" w14:paraId="000001B8">
            <w:pPr>
              <w:widowControl w:val="1"/>
              <w:rPr>
                <w:sz w:val="24"/>
                <w:szCs w:val="24"/>
              </w:rPr>
            </w:pPr>
            <w:r w:rsidDel="00000000" w:rsidR="00000000" w:rsidRPr="00000000">
              <w:rPr>
                <w:sz w:val="24"/>
                <w:szCs w:val="24"/>
                <w:rtl w:val="0"/>
              </w:rPr>
              <w:t xml:space="preserve">Introduce alternative activity clubs for the less sporty – Frisbee.</w:t>
            </w:r>
          </w:p>
          <w:p w:rsidR="00000000" w:rsidDel="00000000" w:rsidP="00000000" w:rsidRDefault="00000000" w:rsidRPr="00000000" w14:paraId="000001B9">
            <w:pPr>
              <w:widowControl w:val="1"/>
              <w:rPr>
                <w:sz w:val="24"/>
                <w:szCs w:val="24"/>
              </w:rPr>
            </w:pPr>
            <w:r w:rsidDel="00000000" w:rsidR="00000000" w:rsidRPr="00000000">
              <w:rPr>
                <w:rtl w:val="0"/>
              </w:rPr>
            </w:r>
          </w:p>
          <w:p w:rsidR="00000000" w:rsidDel="00000000" w:rsidP="00000000" w:rsidRDefault="00000000" w:rsidRPr="00000000" w14:paraId="000001BA">
            <w:pPr>
              <w:widowControl w:val="1"/>
              <w:rPr>
                <w:sz w:val="24"/>
                <w:szCs w:val="24"/>
              </w:rPr>
            </w:pPr>
            <w:r w:rsidDel="00000000" w:rsidR="00000000" w:rsidRPr="00000000">
              <w:rPr>
                <w:sz w:val="24"/>
                <w:szCs w:val="24"/>
                <w:rtl w:val="0"/>
              </w:rPr>
              <w:t xml:space="preserve">Offer Multi Skills type invite only club to least active.</w:t>
            </w:r>
          </w:p>
          <w:p w:rsidR="00000000" w:rsidDel="00000000" w:rsidP="00000000" w:rsidRDefault="00000000" w:rsidRPr="00000000" w14:paraId="000001BB">
            <w:pPr>
              <w:widowControl w:val="1"/>
              <w:rPr>
                <w:sz w:val="24"/>
                <w:szCs w:val="24"/>
              </w:rPr>
            </w:pPr>
            <w:r w:rsidDel="00000000" w:rsidR="00000000" w:rsidRPr="00000000">
              <w:rPr>
                <w:rtl w:val="0"/>
              </w:rPr>
            </w:r>
          </w:p>
          <w:p w:rsidR="00000000" w:rsidDel="00000000" w:rsidP="00000000" w:rsidRDefault="00000000" w:rsidRPr="00000000" w14:paraId="000001BC">
            <w:pPr>
              <w:widowControl w:val="1"/>
              <w:rPr>
                <w:sz w:val="24"/>
                <w:szCs w:val="24"/>
              </w:rPr>
            </w:pPr>
            <w:r w:rsidDel="00000000" w:rsidR="00000000" w:rsidRPr="00000000">
              <w:rPr>
                <w:sz w:val="24"/>
                <w:szCs w:val="24"/>
                <w:rtl w:val="0"/>
              </w:rPr>
              <w:t xml:space="preserve">Skipping workshop booked for September 23 to promote active playtimes.</w:t>
            </w:r>
          </w:p>
          <w:p w:rsidR="00000000" w:rsidDel="00000000" w:rsidP="00000000" w:rsidRDefault="00000000" w:rsidRPr="00000000" w14:paraId="000001BD">
            <w:pPr>
              <w:widowControl w:val="1"/>
              <w:rPr>
                <w:sz w:val="24"/>
                <w:szCs w:val="24"/>
              </w:rPr>
            </w:pPr>
            <w:r w:rsidDel="00000000" w:rsidR="00000000" w:rsidRPr="00000000">
              <w:rPr>
                <w:rtl w:val="0"/>
              </w:rPr>
            </w:r>
          </w:p>
          <w:p w:rsidR="00000000" w:rsidDel="00000000" w:rsidP="00000000" w:rsidRDefault="00000000" w:rsidRPr="00000000" w14:paraId="000001BE">
            <w:pPr>
              <w:widowControl w:val="1"/>
              <w:rPr>
                <w:sz w:val="24"/>
                <w:szCs w:val="24"/>
              </w:rPr>
            </w:pPr>
            <w:r w:rsidDel="00000000" w:rsidR="00000000" w:rsidRPr="00000000">
              <w:rPr>
                <w:sz w:val="24"/>
                <w:szCs w:val="24"/>
                <w:rtl w:val="0"/>
              </w:rPr>
              <w:t xml:space="preserve">Invite sporting agencies to give taster sessions ie karate, fencing, golf etc</w:t>
            </w:r>
          </w:p>
          <w:p w:rsidR="00000000" w:rsidDel="00000000" w:rsidP="00000000" w:rsidRDefault="00000000" w:rsidRPr="00000000" w14:paraId="000001BF">
            <w:pPr>
              <w:widowControl w:val="1"/>
              <w:rPr>
                <w:sz w:val="24"/>
                <w:szCs w:val="24"/>
              </w:rPr>
            </w:pPr>
            <w:r w:rsidDel="00000000" w:rsidR="00000000" w:rsidRPr="00000000">
              <w:rPr>
                <w:rtl w:val="0"/>
              </w:rPr>
            </w:r>
          </w:p>
          <w:p w:rsidR="00000000" w:rsidDel="00000000" w:rsidP="00000000" w:rsidRDefault="00000000" w:rsidRPr="00000000" w14:paraId="000001C0">
            <w:pPr>
              <w:widowControl w:val="1"/>
              <w:rPr>
                <w:sz w:val="24"/>
                <w:szCs w:val="24"/>
              </w:rPr>
            </w:pPr>
            <w:r w:rsidDel="00000000" w:rsidR="00000000" w:rsidRPr="00000000">
              <w:rPr>
                <w:sz w:val="24"/>
                <w:szCs w:val="24"/>
                <w:rtl w:val="0"/>
              </w:rPr>
              <w:t xml:space="preserve">Continue with specialist teaching staff (FD).</w:t>
            </w:r>
          </w:p>
          <w:p w:rsidR="00000000" w:rsidDel="00000000" w:rsidP="00000000" w:rsidRDefault="00000000" w:rsidRPr="00000000" w14:paraId="000001C1">
            <w:pPr>
              <w:widowControl w:val="1"/>
              <w:rPr>
                <w:sz w:val="24"/>
                <w:szCs w:val="24"/>
              </w:rPr>
            </w:pPr>
            <w:r w:rsidDel="00000000" w:rsidR="00000000" w:rsidRPr="00000000">
              <w:rPr>
                <w:rtl w:val="0"/>
              </w:rPr>
            </w:r>
          </w:p>
          <w:p w:rsidR="00000000" w:rsidDel="00000000" w:rsidP="00000000" w:rsidRDefault="00000000" w:rsidRPr="00000000" w14:paraId="000001C2">
            <w:pPr>
              <w:widowControl w:val="1"/>
              <w:rPr>
                <w:sz w:val="24"/>
                <w:szCs w:val="24"/>
              </w:rPr>
            </w:pPr>
            <w:r w:rsidDel="00000000" w:rsidR="00000000" w:rsidRPr="00000000">
              <w:rPr>
                <w:rtl w:val="0"/>
              </w:rPr>
            </w:r>
          </w:p>
          <w:p w:rsidR="00000000" w:rsidDel="00000000" w:rsidP="00000000" w:rsidRDefault="00000000" w:rsidRPr="00000000" w14:paraId="000001C3">
            <w:pPr>
              <w:widowControl w:val="1"/>
              <w:rPr>
                <w:sz w:val="24"/>
                <w:szCs w:val="24"/>
              </w:rPr>
            </w:pPr>
            <w:r w:rsidDel="00000000" w:rsidR="00000000" w:rsidRPr="00000000">
              <w:rPr>
                <w:rtl w:val="0"/>
              </w:rPr>
            </w:r>
          </w:p>
          <w:p w:rsidR="00000000" w:rsidDel="00000000" w:rsidP="00000000" w:rsidRDefault="00000000" w:rsidRPr="00000000" w14:paraId="000001C4">
            <w:pPr>
              <w:widowControl w:val="1"/>
              <w:rPr>
                <w:sz w:val="24"/>
                <w:szCs w:val="24"/>
              </w:rPr>
            </w:pPr>
            <w:r w:rsidDel="00000000" w:rsidR="00000000" w:rsidRPr="00000000">
              <w:rPr>
                <w:rtl w:val="0"/>
              </w:rPr>
            </w:r>
          </w:p>
          <w:p w:rsidR="00000000" w:rsidDel="00000000" w:rsidP="00000000" w:rsidRDefault="00000000" w:rsidRPr="00000000" w14:paraId="000001C5">
            <w:pPr>
              <w:widowControl w:val="1"/>
              <w:rPr>
                <w:sz w:val="24"/>
                <w:szCs w:val="24"/>
              </w:rPr>
            </w:pPr>
            <w:r w:rsidDel="00000000" w:rsidR="00000000" w:rsidRPr="00000000">
              <w:rPr>
                <w:rtl w:val="0"/>
              </w:rPr>
            </w:r>
          </w:p>
          <w:p w:rsidR="00000000" w:rsidDel="00000000" w:rsidP="00000000" w:rsidRDefault="00000000" w:rsidRPr="00000000" w14:paraId="000001C6">
            <w:pPr>
              <w:rPr>
                <w:sz w:val="24"/>
                <w:szCs w:val="24"/>
              </w:rPr>
            </w:pPr>
            <w:r w:rsidDel="00000000" w:rsidR="00000000" w:rsidRPr="00000000">
              <w:rPr>
                <w:sz w:val="24"/>
                <w:szCs w:val="24"/>
                <w:rtl w:val="0"/>
              </w:rPr>
              <w:t xml:space="preserve">Pre-invite &amp; payment for children on the Free School Meals </w:t>
            </w:r>
          </w:p>
        </w:tc>
      </w:tr>
      <w:tr>
        <w:trPr>
          <w:cantSplit w:val="0"/>
          <w:trHeight w:val="2172" w:hRule="atLeast"/>
          <w:tblHeader w:val="0"/>
        </w:trPr>
        <w:tc>
          <w:tcPr>
            <w:vMerge w:val="continue"/>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vMerge w:val="continue"/>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CC">
      <w:pPr>
        <w:rPr>
          <w:sz w:val="24"/>
          <w:szCs w:val="24"/>
        </w:rPr>
        <w:sectPr>
          <w:type w:val="continuous"/>
          <w:pgSz w:h="11910" w:w="16840" w:orient="landscape"/>
          <w:pgMar w:bottom="620" w:top="720" w:left="0" w:right="220" w:header="0" w:footer="438"/>
        </w:sect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5"/>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423"/>
        <w:gridCol w:w="3076"/>
        <w:tblGridChange w:id="0">
          <w:tblGrid>
            <w:gridCol w:w="3758"/>
            <w:gridCol w:w="3458"/>
            <w:gridCol w:w="1663"/>
            <w:gridCol w:w="3423"/>
            <w:gridCol w:w="3076"/>
          </w:tblGrid>
        </w:tblGridChange>
      </w:tblGrid>
      <w:tr>
        <w:trPr>
          <w:cantSplit w:val="0"/>
          <w:trHeight w:val="352" w:hRule="atLeast"/>
          <w:tblHeader w:val="0"/>
        </w:trPr>
        <w:tc>
          <w:tcPr>
            <w:gridSpan w:val="4"/>
            <w:vMerge w:val="restart"/>
            <w:shd w:fill="9fc5e8" w:val="clear"/>
          </w:tcPr>
          <w:p w:rsidR="00000000" w:rsidDel="00000000" w:rsidP="00000000" w:rsidRDefault="00000000" w:rsidRPr="00000000" w14:paraId="000001CE">
            <w:pPr>
              <w:pBdr>
                <w:top w:space="0" w:sz="0" w:val="nil"/>
                <w:left w:space="0" w:sz="0" w:val="nil"/>
                <w:bottom w:space="0" w:sz="0" w:val="nil"/>
                <w:right w:space="0" w:sz="0" w:val="nil"/>
                <w:between w:space="0" w:sz="0" w:val="nil"/>
              </w:pBdr>
              <w:spacing w:line="257" w:lineRule="auto"/>
              <w:ind w:left="28" w:firstLine="0"/>
              <w:rPr>
                <w:b w:val="1"/>
                <w:sz w:val="24"/>
                <w:szCs w:val="24"/>
              </w:rPr>
            </w:pPr>
            <w:r w:rsidDel="00000000" w:rsidR="00000000" w:rsidRPr="00000000">
              <w:rPr>
                <w:b w:val="1"/>
                <w:sz w:val="24"/>
                <w:szCs w:val="24"/>
                <w:rtl w:val="0"/>
              </w:rPr>
              <w:t xml:space="preserve">Key indicator 5: Increased participation in competitive sport</w:t>
            </w:r>
          </w:p>
          <w:p w:rsidR="00000000" w:rsidDel="00000000" w:rsidP="00000000" w:rsidRDefault="00000000" w:rsidRPr="00000000" w14:paraId="000001CF">
            <w:pPr>
              <w:numPr>
                <w:ilvl w:val="0"/>
                <w:numId w:val="9"/>
              </w:numPr>
              <w:pBdr>
                <w:top w:space="0" w:sz="0" w:val="nil"/>
                <w:left w:space="0" w:sz="0" w:val="nil"/>
                <w:bottom w:space="0" w:sz="0" w:val="nil"/>
                <w:right w:space="0" w:sz="0" w:val="nil"/>
                <w:between w:space="0" w:sz="0" w:val="nil"/>
              </w:pBdr>
              <w:spacing w:line="257" w:lineRule="auto"/>
              <w:ind w:left="720" w:hanging="360"/>
              <w:rPr>
                <w:b w:val="1"/>
                <w:sz w:val="24"/>
                <w:szCs w:val="24"/>
              </w:rPr>
            </w:pPr>
            <w:r w:rsidDel="00000000" w:rsidR="00000000" w:rsidRPr="00000000">
              <w:rPr>
                <w:b w:val="1"/>
                <w:sz w:val="24"/>
                <w:szCs w:val="24"/>
                <w:rtl w:val="0"/>
              </w:rPr>
              <w:t xml:space="preserve">organising,coordinating or entering more sport competitions and tournaments within the school or across the local area, including those run by sporting organisations.</w:t>
            </w:r>
          </w:p>
        </w:tc>
        <w:tc>
          <w:tcPr/>
          <w:p w:rsidR="00000000" w:rsidDel="00000000" w:rsidP="00000000" w:rsidRDefault="00000000" w:rsidRPr="00000000" w14:paraId="000001D3">
            <w:pPr>
              <w:pBdr>
                <w:top w:space="0" w:sz="0" w:val="nil"/>
                <w:left w:space="0" w:sz="0" w:val="nil"/>
                <w:bottom w:space="0" w:sz="0" w:val="nil"/>
                <w:right w:space="0" w:sz="0" w:val="nil"/>
                <w:between w:space="0" w:sz="0" w:val="nil"/>
              </w:pBdr>
              <w:spacing w:line="257" w:lineRule="auto"/>
              <w:ind w:left="28" w:firstLine="0"/>
              <w:rPr>
                <w:color w:val="000000"/>
                <w:sz w:val="24"/>
                <w:szCs w:val="24"/>
              </w:rPr>
            </w:pPr>
            <w:r w:rsidDel="00000000" w:rsidR="00000000" w:rsidRPr="00000000">
              <w:rPr>
                <w:color w:val="231f20"/>
                <w:sz w:val="24"/>
                <w:szCs w:val="24"/>
                <w:rtl w:val="0"/>
              </w:rPr>
              <w:t xml:space="preserve">Percentage of total allocation:</w:t>
            </w:r>
            <w:r w:rsidDel="00000000" w:rsidR="00000000" w:rsidRPr="00000000">
              <w:rPr>
                <w:rtl w:val="0"/>
              </w:rPr>
            </w:r>
          </w:p>
        </w:tc>
      </w:tr>
      <w:tr>
        <w:trPr>
          <w:cantSplit w:val="0"/>
          <w:trHeight w:val="296" w:hRule="atLeast"/>
          <w:tblHeader w:val="0"/>
        </w:trPr>
        <w:tc>
          <w:tcPr>
            <w:gridSpan w:val="4"/>
            <w:vMerge w:val="continue"/>
            <w:shd w:fill="9fc5e8" w:val="clea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4"/>
                <w:szCs w:val="24"/>
              </w:rPr>
            </w:pPr>
            <w:r w:rsidDel="00000000" w:rsidR="00000000" w:rsidRPr="00000000">
              <w:rPr>
                <w:rtl w:val="0"/>
              </w:rPr>
            </w:r>
          </w:p>
        </w:tc>
        <w:tc>
          <w:tcPr/>
          <w:p w:rsidR="00000000" w:rsidDel="00000000" w:rsidP="00000000" w:rsidRDefault="00000000" w:rsidRPr="00000000" w14:paraId="000001D8">
            <w:pPr>
              <w:pBdr>
                <w:top w:space="0" w:sz="0" w:val="nil"/>
                <w:left w:space="0" w:sz="0" w:val="nil"/>
                <w:bottom w:space="0" w:sz="0" w:val="nil"/>
                <w:right w:space="0" w:sz="0" w:val="nil"/>
                <w:between w:space="0" w:sz="0" w:val="nil"/>
              </w:pBdr>
              <w:spacing w:before="40" w:lineRule="auto"/>
              <w:ind w:left="35" w:firstLine="0"/>
              <w:jc w:val="center"/>
              <w:rPr>
                <w:b w:val="1"/>
                <w:sz w:val="24"/>
                <w:szCs w:val="24"/>
              </w:rPr>
            </w:pPr>
            <w:r w:rsidDel="00000000" w:rsidR="00000000" w:rsidRPr="00000000">
              <w:rPr>
                <w:b w:val="1"/>
                <w:sz w:val="24"/>
                <w:szCs w:val="24"/>
                <w:rtl w:val="0"/>
              </w:rPr>
              <w:t xml:space="preserve">£6707.00</w:t>
            </w:r>
          </w:p>
          <w:p w:rsidR="00000000" w:rsidDel="00000000" w:rsidP="00000000" w:rsidRDefault="00000000" w:rsidRPr="00000000" w14:paraId="000001D9">
            <w:pPr>
              <w:pBdr>
                <w:top w:space="0" w:sz="0" w:val="nil"/>
                <w:left w:space="0" w:sz="0" w:val="nil"/>
                <w:bottom w:space="0" w:sz="0" w:val="nil"/>
                <w:right w:space="0" w:sz="0" w:val="nil"/>
                <w:between w:space="0" w:sz="0" w:val="nil"/>
              </w:pBdr>
              <w:spacing w:before="40" w:lineRule="auto"/>
              <w:ind w:left="35" w:firstLine="0"/>
              <w:jc w:val="center"/>
              <w:rPr>
                <w:sz w:val="24"/>
                <w:szCs w:val="24"/>
              </w:rPr>
            </w:pPr>
            <w:r w:rsidDel="00000000" w:rsidR="00000000" w:rsidRPr="00000000">
              <w:rPr>
                <w:b w:val="1"/>
                <w:sz w:val="24"/>
                <w:szCs w:val="24"/>
                <w:rtl w:val="0"/>
              </w:rPr>
              <w:t xml:space="preserve">34.7%</w:t>
            </w:r>
            <w:r w:rsidDel="00000000" w:rsidR="00000000" w:rsidRPr="00000000">
              <w:rPr>
                <w:rtl w:val="0"/>
              </w:rPr>
            </w:r>
          </w:p>
        </w:tc>
      </w:tr>
      <w:tr>
        <w:trPr>
          <w:cantSplit w:val="0"/>
          <w:trHeight w:val="402" w:hRule="atLeast"/>
          <w:tblHeader w:val="0"/>
        </w:trPr>
        <w:tc>
          <w:tcPr/>
          <w:p w:rsidR="00000000" w:rsidDel="00000000" w:rsidP="00000000" w:rsidRDefault="00000000" w:rsidRPr="00000000" w14:paraId="000001DA">
            <w:pPr>
              <w:pBdr>
                <w:top w:space="0" w:sz="0" w:val="nil"/>
                <w:left w:space="0" w:sz="0" w:val="nil"/>
                <w:bottom w:space="0" w:sz="0" w:val="nil"/>
                <w:right w:space="0" w:sz="0" w:val="nil"/>
                <w:between w:space="0" w:sz="0" w:val="nil"/>
              </w:pBdr>
              <w:spacing w:before="16" w:lineRule="auto"/>
              <w:ind w:left="1554" w:right="1534" w:firstLine="0"/>
              <w:jc w:val="center"/>
              <w:rPr>
                <w:b w:val="1"/>
                <w:color w:val="000000"/>
                <w:sz w:val="24"/>
                <w:szCs w:val="24"/>
              </w:rPr>
            </w:pPr>
            <w:r w:rsidDel="00000000" w:rsidR="00000000" w:rsidRPr="00000000">
              <w:rPr>
                <w:b w:val="1"/>
                <w:color w:val="231f20"/>
                <w:sz w:val="24"/>
                <w:szCs w:val="24"/>
                <w:rtl w:val="0"/>
              </w:rPr>
              <w:t xml:space="preserve">Intent</w:t>
            </w:r>
            <w:r w:rsidDel="00000000" w:rsidR="00000000" w:rsidRPr="00000000">
              <w:rPr>
                <w:rtl w:val="0"/>
              </w:rPr>
            </w:r>
          </w:p>
        </w:tc>
        <w:tc>
          <w:tcPr>
            <w:gridSpan w:val="2"/>
          </w:tcPr>
          <w:p w:rsidR="00000000" w:rsidDel="00000000" w:rsidP="00000000" w:rsidRDefault="00000000" w:rsidRPr="00000000" w14:paraId="000001DB">
            <w:pPr>
              <w:pBdr>
                <w:top w:space="0" w:sz="0" w:val="nil"/>
                <w:left w:space="0" w:sz="0" w:val="nil"/>
                <w:bottom w:space="0" w:sz="0" w:val="nil"/>
                <w:right w:space="0" w:sz="0" w:val="nil"/>
                <w:between w:space="0" w:sz="0" w:val="nil"/>
              </w:pBdr>
              <w:spacing w:before="16" w:lineRule="auto"/>
              <w:ind w:left="1733" w:right="1713" w:firstLine="0"/>
              <w:jc w:val="center"/>
              <w:rPr>
                <w:b w:val="1"/>
                <w:color w:val="000000"/>
                <w:sz w:val="24"/>
                <w:szCs w:val="24"/>
              </w:rPr>
            </w:pPr>
            <w:r w:rsidDel="00000000" w:rsidR="00000000" w:rsidRPr="00000000">
              <w:rPr>
                <w:b w:val="1"/>
                <w:color w:val="231f20"/>
                <w:sz w:val="24"/>
                <w:szCs w:val="24"/>
                <w:rtl w:val="0"/>
              </w:rPr>
              <w:t xml:space="preserve">Implementation</w:t>
            </w:r>
            <w:r w:rsidDel="00000000" w:rsidR="00000000" w:rsidRPr="00000000">
              <w:rPr>
                <w:rtl w:val="0"/>
              </w:rPr>
            </w:r>
          </w:p>
        </w:tc>
        <w:tc>
          <w:tcPr/>
          <w:p w:rsidR="00000000" w:rsidDel="00000000" w:rsidP="00000000" w:rsidRDefault="00000000" w:rsidRPr="00000000" w14:paraId="000001DD">
            <w:pPr>
              <w:pBdr>
                <w:top w:space="0" w:sz="0" w:val="nil"/>
                <w:left w:space="0" w:sz="0" w:val="nil"/>
                <w:bottom w:space="0" w:sz="0" w:val="nil"/>
                <w:right w:space="0" w:sz="0" w:val="nil"/>
                <w:between w:space="0" w:sz="0" w:val="nil"/>
              </w:pBdr>
              <w:spacing w:before="16" w:lineRule="auto"/>
              <w:ind w:left="1346" w:right="1325" w:firstLine="0"/>
              <w:jc w:val="center"/>
              <w:rPr>
                <w:b w:val="1"/>
                <w:color w:val="000000"/>
                <w:sz w:val="24"/>
                <w:szCs w:val="24"/>
              </w:rPr>
            </w:pPr>
            <w:r w:rsidDel="00000000" w:rsidR="00000000" w:rsidRPr="00000000">
              <w:rPr>
                <w:b w:val="1"/>
                <w:color w:val="231f20"/>
                <w:sz w:val="24"/>
                <w:szCs w:val="24"/>
                <w:rtl w:val="0"/>
              </w:rPr>
              <w:t xml:space="preserve">Impact</w:t>
            </w:r>
            <w:r w:rsidDel="00000000" w:rsidR="00000000" w:rsidRPr="00000000">
              <w:rPr>
                <w:rtl w:val="0"/>
              </w:rPr>
            </w:r>
          </w:p>
        </w:tc>
        <w:tc>
          <w:tcPr/>
          <w:p w:rsidR="00000000" w:rsidDel="00000000" w:rsidP="00000000" w:rsidRDefault="00000000" w:rsidRPr="00000000" w14:paraId="000001D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b w:val="1"/>
                <w:color w:val="000000"/>
                <w:sz w:val="24"/>
                <w:szCs w:val="24"/>
                <w:rtl w:val="0"/>
              </w:rPr>
              <w:t xml:space="preserve">Sustainability &amp; next steps</w:t>
            </w:r>
            <w:r w:rsidDel="00000000" w:rsidR="00000000" w:rsidRPr="00000000">
              <w:rPr>
                <w:rtl w:val="0"/>
              </w:rPr>
            </w:r>
          </w:p>
        </w:tc>
      </w:tr>
      <w:tr>
        <w:trPr>
          <w:cantSplit w:val="0"/>
          <w:trHeight w:val="2134" w:hRule="atLeast"/>
          <w:tblHeader w:val="0"/>
        </w:trPr>
        <w:tc>
          <w:tcPr>
            <w:vMerge w:val="restart"/>
          </w:tcPr>
          <w:p w:rsidR="00000000" w:rsidDel="00000000" w:rsidP="00000000" w:rsidRDefault="00000000" w:rsidRPr="00000000" w14:paraId="000001D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To provide increased opportunities for competitive sport. </w:t>
            </w:r>
          </w:p>
          <w:p w:rsidR="00000000" w:rsidDel="00000000" w:rsidP="00000000" w:rsidRDefault="00000000" w:rsidRPr="00000000" w14:paraId="000001E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E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E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0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0A">
            <w:pPr>
              <w:rPr>
                <w:sz w:val="24"/>
                <w:szCs w:val="24"/>
              </w:rPr>
            </w:pPr>
            <w:r w:rsidDel="00000000" w:rsidR="00000000" w:rsidRPr="00000000">
              <w:rPr>
                <w:sz w:val="24"/>
                <w:szCs w:val="24"/>
                <w:rtl w:val="0"/>
              </w:rPr>
              <w:t xml:space="preserve">To provide opportunities for personal challenges and school intra house /class competitions. </w:t>
            </w:r>
          </w:p>
        </w:tc>
        <w:tc>
          <w:tcPr>
            <w:vMerge w:val="restart"/>
          </w:tcPr>
          <w:p w:rsidR="00000000" w:rsidDel="00000000" w:rsidP="00000000" w:rsidRDefault="00000000" w:rsidRPr="00000000" w14:paraId="0000020B">
            <w:pPr>
              <w:widowControl w:val="1"/>
              <w:numPr>
                <w:ilvl w:val="0"/>
                <w:numId w:val="14"/>
              </w:numPr>
              <w:pBdr>
                <w:top w:space="0" w:sz="0" w:val="nil"/>
                <w:left w:space="0" w:sz="0" w:val="nil"/>
                <w:bottom w:space="0" w:sz="0" w:val="nil"/>
                <w:right w:space="0" w:sz="0" w:val="nil"/>
                <w:between w:space="0" w:sz="0" w:val="nil"/>
              </w:pBdr>
              <w:spacing w:before="1" w:lineRule="auto"/>
              <w:ind w:left="720" w:hanging="360"/>
              <w:rPr>
                <w:color w:val="000000"/>
                <w:sz w:val="24"/>
                <w:szCs w:val="24"/>
              </w:rPr>
            </w:pPr>
            <w:r w:rsidDel="00000000" w:rsidR="00000000" w:rsidRPr="00000000">
              <w:rPr>
                <w:color w:val="000000"/>
                <w:sz w:val="24"/>
                <w:szCs w:val="24"/>
                <w:rtl w:val="0"/>
              </w:rPr>
              <w:t xml:space="preserve">Employment of specialist external sports coaches (PDA)</w:t>
            </w:r>
          </w:p>
          <w:p w:rsidR="00000000" w:rsidDel="00000000" w:rsidP="00000000" w:rsidRDefault="00000000" w:rsidRPr="00000000" w14:paraId="0000020C">
            <w:pPr>
              <w:widowControl w:val="1"/>
              <w:numPr>
                <w:ilvl w:val="0"/>
                <w:numId w:val="14"/>
              </w:numPr>
              <w:pBdr>
                <w:top w:space="0" w:sz="0" w:val="nil"/>
                <w:left w:space="0" w:sz="0" w:val="nil"/>
                <w:bottom w:space="0" w:sz="0" w:val="nil"/>
                <w:right w:space="0" w:sz="0" w:val="nil"/>
                <w:between w:space="0" w:sz="0" w:val="nil"/>
              </w:pBdr>
              <w:spacing w:before="1" w:lineRule="auto"/>
              <w:ind w:left="720" w:hanging="360"/>
              <w:rPr>
                <w:color w:val="000000"/>
                <w:sz w:val="24"/>
                <w:szCs w:val="24"/>
              </w:rPr>
            </w:pPr>
            <w:r w:rsidDel="00000000" w:rsidR="00000000" w:rsidRPr="00000000">
              <w:rPr>
                <w:color w:val="000000"/>
                <w:sz w:val="24"/>
                <w:szCs w:val="24"/>
                <w:rtl w:val="0"/>
              </w:rPr>
              <w:t xml:space="preserve">Employment of school sports coach and coordinator to train and accompany children to competitions, lead Sports Crew, liaise between PE Lead &amp; children and organise and run in-house competitions. FD)</w:t>
            </w:r>
          </w:p>
          <w:p w:rsidR="00000000" w:rsidDel="00000000" w:rsidP="00000000" w:rsidRDefault="00000000" w:rsidRPr="00000000" w14:paraId="0000020D">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0E">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0F">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0">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1">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2">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3">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4">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5">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6">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7">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8">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9">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A">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B">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C">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D">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E">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1F">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20">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21">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22">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23">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24">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25">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26">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27">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28">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29">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2A">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2B">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2C">
            <w:pPr>
              <w:widowControl w:val="1"/>
              <w:pBdr>
                <w:top w:space="0" w:sz="0" w:val="nil"/>
                <w:left w:space="0" w:sz="0" w:val="nil"/>
                <w:bottom w:space="0" w:sz="0" w:val="nil"/>
                <w:right w:space="0" w:sz="0" w:val="nil"/>
                <w:between w:space="0" w:sz="0" w:val="nil"/>
              </w:pBdr>
              <w:spacing w:before="1" w:lineRule="auto"/>
              <w:rPr>
                <w:sz w:val="24"/>
                <w:szCs w:val="24"/>
              </w:rPr>
            </w:pPr>
            <w:r w:rsidDel="00000000" w:rsidR="00000000" w:rsidRPr="00000000">
              <w:rPr>
                <w:rtl w:val="0"/>
              </w:rPr>
            </w:r>
          </w:p>
          <w:p w:rsidR="00000000" w:rsidDel="00000000" w:rsidP="00000000" w:rsidRDefault="00000000" w:rsidRPr="00000000" w14:paraId="0000022D">
            <w:pPr>
              <w:widowControl w:val="1"/>
              <w:numPr>
                <w:ilvl w:val="0"/>
                <w:numId w:val="14"/>
              </w:numPr>
              <w:pBdr>
                <w:top w:space="0" w:sz="0" w:val="nil"/>
                <w:left w:space="0" w:sz="0" w:val="nil"/>
                <w:bottom w:space="0" w:sz="0" w:val="nil"/>
                <w:right w:space="0" w:sz="0" w:val="nil"/>
                <w:between w:space="0" w:sz="0" w:val="nil"/>
              </w:pBdr>
              <w:spacing w:before="1" w:lineRule="auto"/>
              <w:ind w:left="720" w:hanging="360"/>
              <w:rPr>
                <w:color w:val="000000"/>
                <w:sz w:val="24"/>
                <w:szCs w:val="24"/>
              </w:rPr>
            </w:pPr>
            <w:r w:rsidDel="00000000" w:rsidR="00000000" w:rsidRPr="00000000">
              <w:rPr>
                <w:color w:val="000000"/>
                <w:sz w:val="24"/>
                <w:szCs w:val="24"/>
                <w:rtl w:val="0"/>
              </w:rPr>
              <w:t xml:space="preserve">Children accompanied to tournaments by qualified adults. (HD)</w:t>
            </w:r>
          </w:p>
        </w:tc>
        <w:tc>
          <w:tcPr>
            <w:vMerge w:val="restart"/>
          </w:tcPr>
          <w:p w:rsidR="00000000" w:rsidDel="00000000" w:rsidP="00000000" w:rsidRDefault="00000000" w:rsidRPr="00000000" w14:paraId="0000022E">
            <w:pPr>
              <w:pBdr>
                <w:top w:space="0" w:sz="0" w:val="nil"/>
                <w:left w:space="0" w:sz="0" w:val="nil"/>
                <w:bottom w:space="0" w:sz="0" w:val="nil"/>
                <w:right w:space="0" w:sz="0" w:val="nil"/>
                <w:between w:space="0" w:sz="0" w:val="nil"/>
              </w:pBdr>
              <w:spacing w:before="153" w:lineRule="auto"/>
              <w:ind w:left="67" w:firstLine="0"/>
              <w:rPr>
                <w:color w:val="000000"/>
                <w:sz w:val="24"/>
                <w:szCs w:val="24"/>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before="153" w:lineRule="auto"/>
              <w:ind w:left="67" w:firstLine="0"/>
              <w:rPr>
                <w:sz w:val="24"/>
                <w:szCs w:val="24"/>
              </w:rPr>
            </w:pPr>
            <w:r w:rsidDel="00000000" w:rsidR="00000000" w:rsidRPr="00000000">
              <w:rPr>
                <w:sz w:val="24"/>
                <w:szCs w:val="24"/>
                <w:rtl w:val="0"/>
              </w:rPr>
              <w:t xml:space="preserve">£2590.00</w:t>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before="153" w:lineRule="auto"/>
              <w:ind w:left="67" w:firstLine="0"/>
              <w:rPr>
                <w:sz w:val="24"/>
                <w:szCs w:val="24"/>
              </w:rPr>
            </w:pPr>
            <w:r w:rsidDel="00000000" w:rsidR="00000000" w:rsidRPr="00000000">
              <w:rPr>
                <w:sz w:val="24"/>
                <w:szCs w:val="24"/>
                <w:rtl w:val="0"/>
              </w:rPr>
              <w:t xml:space="preserve">HD/LPA</w:t>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before="153" w:lineRule="auto"/>
              <w:ind w:left="67" w:firstLine="0"/>
              <w:rPr>
                <w:sz w:val="24"/>
                <w:szCs w:val="24"/>
              </w:rPr>
            </w:pP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before="153" w:lineRule="auto"/>
              <w:ind w:left="67" w:firstLine="0"/>
              <w:rPr>
                <w:sz w:val="24"/>
                <w:szCs w:val="24"/>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pacing w:before="153" w:lineRule="auto"/>
              <w:ind w:left="67" w:firstLine="0"/>
              <w:rPr>
                <w:sz w:val="24"/>
                <w:szCs w:val="24"/>
              </w:rPr>
            </w:pPr>
            <w:r w:rsidDel="00000000" w:rsidR="00000000" w:rsidRPr="00000000">
              <w:rPr>
                <w:rtl w:val="0"/>
              </w:rPr>
            </w:r>
          </w:p>
          <w:p w:rsidR="00000000" w:rsidDel="00000000" w:rsidP="00000000" w:rsidRDefault="00000000" w:rsidRPr="00000000" w14:paraId="00000234">
            <w:pPr>
              <w:pBdr>
                <w:top w:space="0" w:sz="0" w:val="nil"/>
                <w:left w:space="0" w:sz="0" w:val="nil"/>
                <w:bottom w:space="0" w:sz="0" w:val="nil"/>
                <w:right w:space="0" w:sz="0" w:val="nil"/>
                <w:between w:space="0" w:sz="0" w:val="nil"/>
              </w:pBdr>
              <w:spacing w:before="153" w:lineRule="auto"/>
              <w:ind w:left="67" w:firstLine="0"/>
              <w:rPr>
                <w:sz w:val="24"/>
                <w:szCs w:val="24"/>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pacing w:before="153" w:lineRule="auto"/>
              <w:ind w:left="67" w:firstLine="0"/>
              <w:rPr>
                <w:sz w:val="24"/>
                <w:szCs w:val="24"/>
              </w:rPr>
            </w:pPr>
            <w:r w:rsidDel="00000000" w:rsidR="00000000" w:rsidRPr="00000000">
              <w:rPr>
                <w:sz w:val="24"/>
                <w:szCs w:val="24"/>
                <w:rtl w:val="0"/>
              </w:rPr>
              <w:t xml:space="preserve">£4117.00</w:t>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before="153" w:lineRule="auto"/>
              <w:ind w:left="67" w:firstLine="0"/>
              <w:rPr>
                <w:sz w:val="24"/>
                <w:szCs w:val="24"/>
              </w:rPr>
            </w:pPr>
            <w:r w:rsidDel="00000000" w:rsidR="00000000" w:rsidRPr="00000000">
              <w:rPr>
                <w:sz w:val="24"/>
                <w:szCs w:val="24"/>
                <w:rtl w:val="0"/>
              </w:rPr>
              <w:t xml:space="preserve">FD</w:t>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before="153" w:lineRule="auto"/>
              <w:ind w:left="67" w:firstLine="0"/>
              <w:rPr>
                <w:sz w:val="24"/>
                <w:szCs w:val="24"/>
              </w:rPr>
            </w:pPr>
            <w:r w:rsidDel="00000000" w:rsidR="00000000" w:rsidRPr="00000000">
              <w:rPr>
                <w:rtl w:val="0"/>
              </w:rPr>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before="153" w:lineRule="auto"/>
              <w:ind w:left="67" w:firstLine="0"/>
              <w:rPr>
                <w:color w:val="ff0000"/>
                <w:sz w:val="24"/>
                <w:szCs w:val="24"/>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before="153" w:lineRule="auto"/>
              <w:rPr>
                <w:color w:val="ff0000"/>
                <w:sz w:val="24"/>
                <w:szCs w:val="24"/>
              </w:rPr>
            </w:pPr>
            <w:r w:rsidDel="00000000" w:rsidR="00000000" w:rsidRPr="00000000">
              <w:rPr>
                <w:rtl w:val="0"/>
              </w:rPr>
            </w:r>
          </w:p>
          <w:p w:rsidR="00000000" w:rsidDel="00000000" w:rsidP="00000000" w:rsidRDefault="00000000" w:rsidRPr="00000000" w14:paraId="0000024B">
            <w:pPr>
              <w:spacing w:before="153" w:lineRule="auto"/>
              <w:ind w:left="67" w:firstLine="0"/>
              <w:rPr>
                <w:color w:val="ff0000"/>
                <w:sz w:val="24"/>
                <w:szCs w:val="24"/>
              </w:rPr>
            </w:pPr>
            <w:r w:rsidDel="00000000" w:rsidR="00000000" w:rsidRPr="00000000">
              <w:rPr>
                <w:rtl w:val="0"/>
              </w:rPr>
            </w:r>
          </w:p>
        </w:tc>
        <w:tc>
          <w:tcPr>
            <w:vMerge w:val="restart"/>
          </w:tcPr>
          <w:p w:rsidR="00000000" w:rsidDel="00000000" w:rsidP="00000000" w:rsidRDefault="00000000" w:rsidRPr="00000000" w14:paraId="0000024C">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School Competitions Autumn 2022</w:t>
            </w:r>
          </w:p>
          <w:p w:rsidR="00000000" w:rsidDel="00000000" w:rsidP="00000000" w:rsidRDefault="00000000" w:rsidRPr="00000000" w14:paraId="0000024D">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1.11.22 First Cross Country Event at The Weald School.</w:t>
            </w:r>
          </w:p>
          <w:p w:rsidR="00000000" w:rsidDel="00000000" w:rsidP="00000000" w:rsidRDefault="00000000" w:rsidRPr="00000000" w14:paraId="0000024E">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3.11.22 Boys Football Tournament at St Martin’s.</w:t>
            </w:r>
          </w:p>
          <w:p w:rsidR="00000000" w:rsidDel="00000000" w:rsidP="00000000" w:rsidRDefault="00000000" w:rsidRPr="00000000" w14:paraId="0000024F">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25.11.22 Girls Football Tournament at Dorking Football Stadium.</w:t>
            </w:r>
          </w:p>
          <w:p w:rsidR="00000000" w:rsidDel="00000000" w:rsidP="00000000" w:rsidRDefault="00000000" w:rsidRPr="00000000" w14:paraId="00000250">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52% of Year 5 participated in a competition</w:t>
            </w:r>
          </w:p>
          <w:p w:rsidR="00000000" w:rsidDel="00000000" w:rsidP="00000000" w:rsidRDefault="00000000" w:rsidRPr="00000000" w14:paraId="00000252">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68% of year 6 participated in a competition. </w:t>
            </w:r>
          </w:p>
          <w:p w:rsidR="00000000" w:rsidDel="00000000" w:rsidP="00000000" w:rsidRDefault="00000000" w:rsidRPr="00000000" w14:paraId="000002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School Competitions Spring 2023</w:t>
            </w:r>
          </w:p>
          <w:p w:rsidR="00000000" w:rsidDel="00000000" w:rsidP="00000000" w:rsidRDefault="00000000" w:rsidRPr="00000000" w14:paraId="00000256">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3.2.23 Sports Hall Athletics (year 5/6)</w:t>
            </w:r>
          </w:p>
          <w:p w:rsidR="00000000" w:rsidDel="00000000" w:rsidP="00000000" w:rsidRDefault="00000000" w:rsidRPr="00000000" w14:paraId="00000257">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23.2.23 Quicksticks Hockey at St John’s (New event for STMPS this year)</w:t>
            </w:r>
          </w:p>
          <w:p w:rsidR="00000000" w:rsidDel="00000000" w:rsidP="00000000" w:rsidRDefault="00000000" w:rsidRPr="00000000" w14:paraId="00000258">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27.2.23 Second Cross Country Event at The Weald School.</w:t>
            </w:r>
          </w:p>
          <w:p w:rsidR="00000000" w:rsidDel="00000000" w:rsidP="00000000" w:rsidRDefault="00000000" w:rsidRPr="00000000" w14:paraId="00000259">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9.3.23 Sports Hall Athletics County Finals Eighth</w:t>
            </w:r>
            <w:r w:rsidDel="00000000" w:rsidR="00000000" w:rsidRPr="00000000">
              <w:rPr>
                <w:sz w:val="24"/>
                <w:szCs w:val="24"/>
                <w:rtl w:val="0"/>
              </w:rPr>
              <w:t xml:space="preserve"> out of 15 schools </w:t>
            </w: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11.3.23 Surrey Primary Schools Cross Country </w:t>
            </w:r>
          </w:p>
          <w:p w:rsidR="00000000" w:rsidDel="00000000" w:rsidP="00000000" w:rsidRDefault="00000000" w:rsidRPr="00000000" w14:paraId="0000025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13.3.23 Year 6 Girls Netball at The Priory School - First place</w:t>
            </w:r>
          </w:p>
          <w:p w:rsidR="00000000" w:rsidDel="00000000" w:rsidP="00000000" w:rsidRDefault="00000000" w:rsidRPr="00000000" w14:paraId="0000025C">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14.3.23 Year 5 Girls Netball at The Priory School Third Place</w:t>
            </w:r>
          </w:p>
          <w:p w:rsidR="00000000" w:rsidDel="00000000" w:rsidP="00000000" w:rsidRDefault="00000000" w:rsidRPr="00000000" w14:paraId="0000025D">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27.3.23 Third Cross Country Event at The Weald School.</w:t>
            </w:r>
          </w:p>
          <w:p w:rsidR="00000000" w:rsidDel="00000000" w:rsidP="00000000" w:rsidRDefault="00000000" w:rsidRPr="00000000" w14:paraId="0000025E">
            <w:pPr>
              <w:rPr>
                <w:sz w:val="24"/>
                <w:szCs w:val="24"/>
              </w:rPr>
            </w:pPr>
            <w:r w:rsidDel="00000000" w:rsidR="00000000" w:rsidRPr="00000000">
              <w:rPr>
                <w:sz w:val="24"/>
                <w:szCs w:val="24"/>
                <w:rtl w:val="0"/>
              </w:rPr>
              <w:t xml:space="preserve">35% of Year 5 participated in a competition</w:t>
            </w:r>
          </w:p>
          <w:p w:rsidR="00000000" w:rsidDel="00000000" w:rsidP="00000000" w:rsidRDefault="00000000" w:rsidRPr="00000000" w14:paraId="0000025F">
            <w:pPr>
              <w:rPr>
                <w:sz w:val="24"/>
                <w:szCs w:val="24"/>
              </w:rPr>
            </w:pPr>
            <w:r w:rsidDel="00000000" w:rsidR="00000000" w:rsidRPr="00000000">
              <w:rPr>
                <w:sz w:val="24"/>
                <w:szCs w:val="24"/>
                <w:rtl w:val="0"/>
              </w:rPr>
              <w:t xml:space="preserve">47% of year 6 participated in a competition. </w:t>
            </w:r>
          </w:p>
          <w:p w:rsidR="00000000" w:rsidDel="00000000" w:rsidP="00000000" w:rsidRDefault="00000000" w:rsidRPr="00000000" w14:paraId="0000026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rPr>
                <w:b w:val="1"/>
                <w:color w:val="000000"/>
                <w:sz w:val="24"/>
                <w:szCs w:val="24"/>
              </w:rPr>
            </w:pPr>
            <w:r w:rsidDel="00000000" w:rsidR="00000000" w:rsidRPr="00000000">
              <w:rPr>
                <w:b w:val="1"/>
                <w:color w:val="000000"/>
                <w:sz w:val="24"/>
                <w:szCs w:val="24"/>
                <w:rtl w:val="0"/>
              </w:rPr>
              <w:t xml:space="preserve">School Competitions Summer 2023</w:t>
            </w:r>
          </w:p>
          <w:p w:rsidR="00000000" w:rsidDel="00000000" w:rsidP="00000000" w:rsidRDefault="00000000" w:rsidRPr="00000000" w14:paraId="00000262">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20.4.23 Swimming Gala at priory pool</w:t>
            </w:r>
          </w:p>
          <w:p w:rsidR="00000000" w:rsidDel="00000000" w:rsidP="00000000" w:rsidRDefault="00000000" w:rsidRPr="00000000" w14:paraId="0000026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16.5.23 Y5/6 Boys Kwik Cricket </w:t>
            </w:r>
          </w:p>
          <w:p w:rsidR="00000000" w:rsidDel="00000000" w:rsidP="00000000" w:rsidRDefault="00000000" w:rsidRPr="00000000" w14:paraId="00000264">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19.5.23 Y5/6 Girls Kwik Cricket</w:t>
            </w:r>
          </w:p>
          <w:p w:rsidR="00000000" w:rsidDel="00000000" w:rsidP="00000000" w:rsidRDefault="00000000" w:rsidRPr="00000000" w14:paraId="00000265">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8.6.23 Y3 Tri Golf</w:t>
            </w:r>
          </w:p>
          <w:p w:rsidR="00000000" w:rsidDel="00000000" w:rsidP="00000000" w:rsidRDefault="00000000" w:rsidRPr="00000000" w14:paraId="00000266">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19.6.23 Y5/6 Rounders</w:t>
            </w:r>
          </w:p>
          <w:p w:rsidR="00000000" w:rsidDel="00000000" w:rsidP="00000000" w:rsidRDefault="00000000" w:rsidRPr="00000000" w14:paraId="00000267">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27.6.23 Y3/4 Rounders</w:t>
            </w:r>
          </w:p>
          <w:p w:rsidR="00000000" w:rsidDel="00000000" w:rsidP="00000000" w:rsidRDefault="00000000" w:rsidRPr="00000000" w14:paraId="00000268">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10.7.23 Pixham Athletics </w:t>
            </w:r>
          </w:p>
          <w:p w:rsidR="00000000" w:rsidDel="00000000" w:rsidP="00000000" w:rsidRDefault="00000000" w:rsidRPr="00000000" w14:paraId="00000269">
            <w:pPr>
              <w:rPr>
                <w:b w:val="1"/>
                <w:color w:val="231f20"/>
                <w:sz w:val="24"/>
                <w:szCs w:val="24"/>
              </w:rPr>
            </w:pPr>
            <w:r w:rsidDel="00000000" w:rsidR="00000000" w:rsidRPr="00000000">
              <w:rPr>
                <w:b w:val="1"/>
                <w:color w:val="231f20"/>
                <w:sz w:val="24"/>
                <w:szCs w:val="24"/>
                <w:rtl w:val="0"/>
              </w:rPr>
              <w:t xml:space="preserve">Sports Days</w:t>
            </w:r>
          </w:p>
          <w:p w:rsidR="00000000" w:rsidDel="00000000" w:rsidP="00000000" w:rsidRDefault="00000000" w:rsidRPr="00000000" w14:paraId="0000026A">
            <w:pPr>
              <w:rPr>
                <w:i w:val="1"/>
                <w:color w:val="231f20"/>
                <w:sz w:val="24"/>
                <w:szCs w:val="24"/>
              </w:rPr>
            </w:pPr>
            <w:r w:rsidDel="00000000" w:rsidR="00000000" w:rsidRPr="00000000">
              <w:rPr>
                <w:color w:val="231f20"/>
                <w:sz w:val="24"/>
                <w:szCs w:val="24"/>
                <w:rtl w:val="0"/>
              </w:rPr>
              <w:t xml:space="preserve">In July all children took part in their Sports Day morning. They took part in fun activities as a part of a round robin event, as well as competing in competitive sprints. The children were rewarded for their hard efforts throughout, where they received Star Award points for demonstrating our school sporting values: </w:t>
            </w:r>
            <w:r w:rsidDel="00000000" w:rsidR="00000000" w:rsidRPr="00000000">
              <w:rPr>
                <w:i w:val="1"/>
                <w:color w:val="231f20"/>
                <w:sz w:val="24"/>
                <w:szCs w:val="24"/>
                <w:rtl w:val="0"/>
              </w:rPr>
              <w:t xml:space="preserve">passion, honesty, determination, self-belief, teamwork and respect.</w:t>
            </w:r>
          </w:p>
          <w:p w:rsidR="00000000" w:rsidDel="00000000" w:rsidP="00000000" w:rsidRDefault="00000000" w:rsidRPr="00000000" w14:paraId="0000026B">
            <w:pPr>
              <w:rPr>
                <w:color w:val="231f20"/>
                <w:sz w:val="24"/>
                <w:szCs w:val="24"/>
              </w:rPr>
            </w:pPr>
            <w:r w:rsidDel="00000000" w:rsidR="00000000" w:rsidRPr="00000000">
              <w:rPr>
                <w:color w:val="231f20"/>
                <w:sz w:val="24"/>
                <w:szCs w:val="24"/>
                <w:rtl w:val="0"/>
              </w:rPr>
              <w:t xml:space="preserve">●  KS1 winners - Boxhill</w:t>
            </w:r>
          </w:p>
          <w:p w:rsidR="00000000" w:rsidDel="00000000" w:rsidP="00000000" w:rsidRDefault="00000000" w:rsidRPr="00000000" w14:paraId="0000026C">
            <w:pPr>
              <w:rPr>
                <w:color w:val="231f20"/>
                <w:sz w:val="24"/>
                <w:szCs w:val="24"/>
                <w:highlight w:val="yellow"/>
              </w:rPr>
            </w:pPr>
            <w:r w:rsidDel="00000000" w:rsidR="00000000" w:rsidRPr="00000000">
              <w:rPr>
                <w:color w:val="231f20"/>
                <w:sz w:val="24"/>
                <w:szCs w:val="24"/>
                <w:rtl w:val="0"/>
              </w:rPr>
              <w:t xml:space="preserve">●  KS2 winners - Ranmore &amp; Bury </w:t>
            </w:r>
            <w:r w:rsidDel="00000000" w:rsidR="00000000" w:rsidRPr="00000000">
              <w:rPr>
                <w:rtl w:val="0"/>
              </w:rPr>
            </w:r>
          </w:p>
        </w:tc>
        <w:tc>
          <w:tcPr>
            <w:vMerge w:val="restart"/>
          </w:tcPr>
          <w:p w:rsidR="00000000" w:rsidDel="00000000" w:rsidP="00000000" w:rsidRDefault="00000000" w:rsidRPr="00000000" w14:paraId="0000026D">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To continue to enter a variety of competitions and aim to enter B teams where possible and events arranged through Active Surrey for different target groups.</w:t>
            </w:r>
          </w:p>
          <w:p w:rsidR="00000000" w:rsidDel="00000000" w:rsidP="00000000" w:rsidRDefault="00000000" w:rsidRPr="00000000" w14:paraId="0000026E">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Clubs are being re-established with a mixture of free invite only and subsidised paid clubs.</w:t>
            </w:r>
          </w:p>
          <w:p w:rsidR="00000000" w:rsidDel="00000000" w:rsidP="00000000" w:rsidRDefault="00000000" w:rsidRPr="00000000" w14:paraId="00000270">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A wider variety of clubs or taster sessions to be made available.</w:t>
            </w:r>
          </w:p>
          <w:p w:rsidR="00000000" w:rsidDel="00000000" w:rsidP="00000000" w:rsidRDefault="00000000" w:rsidRPr="00000000" w14:paraId="00000272">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rPr>
                <w:sz w:val="24"/>
                <w:szCs w:val="24"/>
              </w:rPr>
            </w:pPr>
            <w:r w:rsidDel="00000000" w:rsidR="00000000" w:rsidRPr="00000000">
              <w:rPr>
                <w:sz w:val="24"/>
                <w:szCs w:val="24"/>
                <w:rtl w:val="0"/>
              </w:rPr>
              <w:t xml:space="preserve">Children on the DP register to have a pre invite to the club and subscription paid. </w:t>
            </w:r>
          </w:p>
          <w:p w:rsidR="00000000" w:rsidDel="00000000" w:rsidP="00000000" w:rsidRDefault="00000000" w:rsidRPr="00000000" w14:paraId="00000274">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7C">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6">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rPr>
                <w:sz w:val="24"/>
                <w:szCs w:val="24"/>
                <w:highlight w:val="yellow"/>
              </w:rPr>
            </w:pPr>
            <w:r w:rsidDel="00000000" w:rsidR="00000000" w:rsidRPr="00000000">
              <w:rPr>
                <w:rtl w:val="0"/>
              </w:rPr>
            </w:r>
          </w:p>
          <w:p w:rsidR="00000000" w:rsidDel="00000000" w:rsidP="00000000" w:rsidRDefault="00000000" w:rsidRPr="00000000" w14:paraId="00000290">
            <w:pPr>
              <w:rPr>
                <w:sz w:val="24"/>
                <w:szCs w:val="24"/>
                <w:highlight w:val="yellow"/>
              </w:rPr>
            </w:pPr>
            <w:r w:rsidDel="00000000" w:rsidR="00000000" w:rsidRPr="00000000">
              <w:rPr>
                <w:sz w:val="24"/>
                <w:szCs w:val="24"/>
                <w:rtl w:val="0"/>
              </w:rPr>
              <w:t xml:space="preserve">To start intra class competitions in dance &amp; skipping.</w:t>
            </w:r>
            <w:r w:rsidDel="00000000" w:rsidR="00000000" w:rsidRPr="00000000">
              <w:rPr>
                <w:rtl w:val="0"/>
              </w:rPr>
            </w:r>
          </w:p>
        </w:tc>
      </w:tr>
      <w:tr>
        <w:trPr>
          <w:cantSplit w:val="0"/>
          <w:trHeight w:val="2134" w:hRule="atLeast"/>
          <w:tblHeader w:val="0"/>
        </w:trPr>
        <w:tc>
          <w:tcPr>
            <w:vMerge w:val="continue"/>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yellow"/>
              </w:rPr>
            </w:pPr>
            <w:r w:rsidDel="00000000" w:rsidR="00000000" w:rsidRPr="00000000">
              <w:rPr>
                <w:rtl w:val="0"/>
              </w:rPr>
            </w:r>
          </w:p>
        </w:tc>
        <w:tc>
          <w:tcPr>
            <w:vMerge w:val="continue"/>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yellow"/>
              </w:rPr>
            </w:pPr>
            <w:r w:rsidDel="00000000" w:rsidR="00000000" w:rsidRPr="00000000">
              <w:rPr>
                <w:rtl w:val="0"/>
              </w:rPr>
            </w:r>
          </w:p>
        </w:tc>
        <w:tc>
          <w:tcPr>
            <w:vMerge w:val="continue"/>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yellow"/>
              </w:rPr>
            </w:pPr>
            <w:r w:rsidDel="00000000" w:rsidR="00000000" w:rsidRPr="00000000">
              <w:rPr>
                <w:rtl w:val="0"/>
              </w:rPr>
            </w:r>
          </w:p>
        </w:tc>
        <w:tc>
          <w:tcPr>
            <w:vMerge w:val="continue"/>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yellow"/>
              </w:rPr>
            </w:pPr>
            <w:r w:rsidDel="00000000" w:rsidR="00000000" w:rsidRPr="00000000">
              <w:rPr>
                <w:rtl w:val="0"/>
              </w:rPr>
            </w:r>
          </w:p>
        </w:tc>
        <w:tc>
          <w:tcPr>
            <w:vMerge w:val="continue"/>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yellow"/>
              </w:rPr>
            </w:pPr>
            <w:r w:rsidDel="00000000" w:rsidR="00000000" w:rsidRPr="00000000">
              <w:rPr>
                <w:rtl w:val="0"/>
              </w:rPr>
            </w:r>
          </w:p>
        </w:tc>
      </w:tr>
    </w:tbl>
    <w:p w:rsidR="00000000" w:rsidDel="00000000" w:rsidP="00000000" w:rsidRDefault="00000000" w:rsidRPr="00000000" w14:paraId="0000029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pacing w:before="1" w:lineRule="auto"/>
        <w:rPr>
          <w:color w:val="000000"/>
          <w:sz w:val="17"/>
          <w:szCs w:val="17"/>
        </w:rPr>
      </w:pPr>
      <w:r w:rsidDel="00000000" w:rsidR="00000000" w:rsidRPr="00000000">
        <w:rPr>
          <w:rtl w:val="0"/>
        </w:rPr>
      </w:r>
    </w:p>
    <w:tbl>
      <w:tblPr>
        <w:tblStyle w:val="Table6"/>
        <w:tblW w:w="766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708"/>
        <w:gridCol w:w="5952"/>
        <w:tblGridChange w:id="0">
          <w:tblGrid>
            <w:gridCol w:w="1708"/>
            <w:gridCol w:w="5952"/>
          </w:tblGrid>
        </w:tblGridChange>
      </w:tblGrid>
      <w:tr>
        <w:trPr>
          <w:cantSplit w:val="0"/>
          <w:trHeight w:val="463" w:hRule="atLeast"/>
          <w:tblHeader w:val="0"/>
        </w:trPr>
        <w:tc>
          <w:tcPr>
            <w:gridSpan w:val="2"/>
          </w:tcPr>
          <w:p w:rsidR="00000000" w:rsidDel="00000000" w:rsidP="00000000" w:rsidRDefault="00000000" w:rsidRPr="00000000" w14:paraId="00000298">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Signed off by</w:t>
            </w: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29A">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Head Teacher:</w:t>
            </w:r>
            <w:r w:rsidDel="00000000" w:rsidR="00000000" w:rsidRPr="00000000">
              <w:rPr>
                <w:rtl w:val="0"/>
              </w:rPr>
            </w:r>
          </w:p>
        </w:tc>
        <w:tc>
          <w:tcPr/>
          <w:p w:rsidR="00000000" w:rsidDel="00000000" w:rsidP="00000000" w:rsidRDefault="00000000" w:rsidRPr="00000000" w14:paraId="0000029B">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32" w:hRule="atLeast"/>
          <w:tblHeader w:val="0"/>
        </w:trPr>
        <w:tc>
          <w:tcPr/>
          <w:p w:rsidR="00000000" w:rsidDel="00000000" w:rsidP="00000000" w:rsidRDefault="00000000" w:rsidRPr="00000000" w14:paraId="0000029C">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Date:</w:t>
            </w:r>
            <w:r w:rsidDel="00000000" w:rsidR="00000000" w:rsidRPr="00000000">
              <w:rPr>
                <w:rtl w:val="0"/>
              </w:rPr>
            </w:r>
          </w:p>
        </w:tc>
        <w:tc>
          <w:tcPr/>
          <w:p w:rsidR="00000000" w:rsidDel="00000000" w:rsidP="00000000" w:rsidRDefault="00000000" w:rsidRPr="00000000" w14:paraId="0000029D">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461" w:hRule="atLeast"/>
          <w:tblHeader w:val="0"/>
        </w:trPr>
        <w:tc>
          <w:tcPr/>
          <w:p w:rsidR="00000000" w:rsidDel="00000000" w:rsidP="00000000" w:rsidRDefault="00000000" w:rsidRPr="00000000" w14:paraId="0000029E">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Subject Leader:</w:t>
            </w:r>
            <w:r w:rsidDel="00000000" w:rsidR="00000000" w:rsidRPr="00000000">
              <w:rPr>
                <w:rtl w:val="0"/>
              </w:rPr>
            </w:r>
          </w:p>
        </w:tc>
        <w:tc>
          <w:tcPr/>
          <w:p w:rsidR="00000000" w:rsidDel="00000000" w:rsidP="00000000" w:rsidRDefault="00000000" w:rsidRPr="00000000" w14:paraId="0000029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 M Coyle</w:t>
            </w:r>
          </w:p>
        </w:tc>
      </w:tr>
      <w:tr>
        <w:trPr>
          <w:cantSplit w:val="0"/>
          <w:trHeight w:val="451" w:hRule="atLeast"/>
          <w:tblHeader w:val="0"/>
        </w:trPr>
        <w:tc>
          <w:tcPr/>
          <w:p w:rsidR="00000000" w:rsidDel="00000000" w:rsidP="00000000" w:rsidRDefault="00000000" w:rsidRPr="00000000" w14:paraId="000002A0">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Date:</w:t>
            </w:r>
            <w:r w:rsidDel="00000000" w:rsidR="00000000" w:rsidRPr="00000000">
              <w:rPr>
                <w:rtl w:val="0"/>
              </w:rPr>
            </w:r>
          </w:p>
        </w:tc>
        <w:tc>
          <w:tcPr/>
          <w:p w:rsidR="00000000" w:rsidDel="00000000" w:rsidP="00000000" w:rsidRDefault="00000000" w:rsidRPr="00000000" w14:paraId="000002A1">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18th July 2023</w:t>
            </w: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2A2">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Governor:</w:t>
            </w:r>
            <w:r w:rsidDel="00000000" w:rsidR="00000000" w:rsidRPr="00000000">
              <w:rPr>
                <w:rtl w:val="0"/>
              </w:rPr>
            </w:r>
          </w:p>
        </w:tc>
        <w:tc>
          <w:tcPr/>
          <w:p w:rsidR="00000000" w:rsidDel="00000000" w:rsidP="00000000" w:rsidRDefault="00000000" w:rsidRPr="00000000" w14:paraId="000002A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2A4">
            <w:pPr>
              <w:pBdr>
                <w:top w:space="0" w:sz="0" w:val="nil"/>
                <w:left w:space="0" w:sz="0" w:val="nil"/>
                <w:bottom w:space="0" w:sz="0" w:val="nil"/>
                <w:right w:space="0" w:sz="0" w:val="nil"/>
                <w:between w:space="0" w:sz="0" w:val="nil"/>
              </w:pBdr>
              <w:spacing w:before="21" w:lineRule="auto"/>
              <w:ind w:left="80" w:firstLine="0"/>
              <w:rPr>
                <w:color w:val="000000"/>
                <w:sz w:val="24"/>
                <w:szCs w:val="24"/>
              </w:rPr>
            </w:pPr>
            <w:r w:rsidDel="00000000" w:rsidR="00000000" w:rsidRPr="00000000">
              <w:rPr>
                <w:color w:val="231f20"/>
                <w:sz w:val="24"/>
                <w:szCs w:val="24"/>
                <w:rtl w:val="0"/>
              </w:rPr>
              <w:t xml:space="preserve">Date:</w:t>
            </w:r>
            <w:r w:rsidDel="00000000" w:rsidR="00000000" w:rsidRPr="00000000">
              <w:rPr>
                <w:rtl w:val="0"/>
              </w:rPr>
            </w:r>
          </w:p>
        </w:tc>
        <w:tc>
          <w:tcPr/>
          <w:p w:rsidR="00000000" w:rsidDel="00000000" w:rsidP="00000000" w:rsidRDefault="00000000" w:rsidRPr="00000000" w14:paraId="000002A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2A6">
      <w:pPr>
        <w:rPr/>
      </w:pPr>
      <w:r w:rsidDel="00000000" w:rsidR="00000000" w:rsidRPr="00000000">
        <w:rPr>
          <w:rtl w:val="0"/>
        </w:rPr>
      </w:r>
    </w:p>
    <w:sectPr>
      <w:type w:val="nextPage"/>
      <w:pgSz w:h="11910" w:w="16840" w:orient="landscape"/>
      <w:pgMar w:bottom="620" w:top="720" w:left="0" w:right="220" w:header="0" w:footer="43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69" name=""/>
              <a:graphic>
                <a:graphicData uri="http://schemas.microsoft.com/office/word/2010/wordprocessingGroup">
                  <wpg:wgp>
                    <wpg:cNvGrpSpPr/>
                    <wpg:grpSpPr>
                      <a:xfrm>
                        <a:off x="5152000" y="3685050"/>
                        <a:ext cx="387985" cy="189865"/>
                        <a:chOff x="5152000" y="3685050"/>
                        <a:chExt cx="388000" cy="189900"/>
                      </a:xfrm>
                    </wpg:grpSpPr>
                    <wpg:grpSp>
                      <wpg:cNvGrpSpPr/>
                      <wpg:grpSpPr>
                        <a:xfrm>
                          <a:off x="5152008" y="3685068"/>
                          <a:ext cx="387985" cy="189865"/>
                          <a:chOff x="5152000" y="3685050"/>
                          <a:chExt cx="388000" cy="189900"/>
                        </a:xfrm>
                      </wpg:grpSpPr>
                      <wps:wsp>
                        <wps:cNvSpPr/>
                        <wps:cNvPr id="3" name="Shape 3"/>
                        <wps:spPr>
                          <a:xfrm>
                            <a:off x="5152000" y="3685050"/>
                            <a:ext cx="388000" cy="18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52008" y="3685068"/>
                            <a:ext cx="387985" cy="189865"/>
                            <a:chOff x="5152000" y="3685050"/>
                            <a:chExt cx="388000" cy="189900"/>
                          </a:xfrm>
                        </wpg:grpSpPr>
                        <wps:wsp>
                          <wps:cNvSpPr/>
                          <wps:cNvPr id="24" name="Shape 24"/>
                          <wps:spPr>
                            <a:xfrm>
                              <a:off x="5152000" y="3685050"/>
                              <a:ext cx="388000" cy="18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52008" y="3685068"/>
                              <a:ext cx="387985" cy="189865"/>
                              <a:chOff x="5152000" y="3685050"/>
                              <a:chExt cx="388000" cy="189900"/>
                            </a:xfrm>
                          </wpg:grpSpPr>
                          <wps:wsp>
                            <wps:cNvSpPr/>
                            <wps:cNvPr id="26" name="Shape 26"/>
                            <wps:spPr>
                              <a:xfrm>
                                <a:off x="5152000" y="3685050"/>
                                <a:ext cx="388000" cy="18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52008" y="3685068"/>
                                <a:ext cx="387985" cy="189865"/>
                                <a:chOff x="5152008" y="3685068"/>
                                <a:chExt cx="387985" cy="189865"/>
                              </a:xfrm>
                            </wpg:grpSpPr>
                            <wps:wsp>
                              <wps:cNvSpPr/>
                              <wps:cNvPr id="28" name="Shape 28"/>
                              <wps:spPr>
                                <a:xfrm>
                                  <a:off x="5152008" y="3685068"/>
                                  <a:ext cx="387975" cy="189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52008" y="3685068"/>
                                  <a:ext cx="387985" cy="189865"/>
                                  <a:chOff x="5152008" y="3685068"/>
                                  <a:chExt cx="387350" cy="189865"/>
                                </a:xfrm>
                              </wpg:grpSpPr>
                              <wps:wsp>
                                <wps:cNvSpPr/>
                                <wps:cNvPr id="30" name="Shape 30"/>
                                <wps:spPr>
                                  <a:xfrm>
                                    <a:off x="5152008" y="3685068"/>
                                    <a:ext cx="387350" cy="189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52008" y="3685068"/>
                                    <a:ext cx="387350" cy="189865"/>
                                    <a:chOff x="9683" y="11276"/>
                                    <a:chExt cx="610" cy="299"/>
                                  </a:xfrm>
                                </wpg:grpSpPr>
                                <wps:wsp>
                                  <wps:cNvSpPr/>
                                  <wps:cNvPr id="32" name="Shape 32"/>
                                  <wps:spPr>
                                    <a:xfrm>
                                      <a:off x="9683" y="11276"/>
                                      <a:ext cx="600" cy="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3" name="Shape 33"/>
                                    <pic:cNvPicPr preferRelativeResize="0"/>
                                  </pic:nvPicPr>
                                  <pic:blipFill rotWithShape="1">
                                    <a:blip r:embed="rId1">
                                      <a:alphaModFix/>
                                    </a:blip>
                                    <a:srcRect b="0" l="0" r="0" t="0"/>
                                    <a:stretch/>
                                  </pic:blipFill>
                                  <pic:spPr>
                                    <a:xfrm>
                                      <a:off x="9683" y="11276"/>
                                      <a:ext cx="289" cy="299"/>
                                    </a:xfrm>
                                    <a:prstGeom prst="rect">
                                      <a:avLst/>
                                    </a:prstGeom>
                                    <a:noFill/>
                                    <a:ln>
                                      <a:noFill/>
                                    </a:ln>
                                  </pic:spPr>
                                </pic:pic>
                                <pic:pic>
                                  <pic:nvPicPr>
                                    <pic:cNvPr id="34" name="Shape 34"/>
                                    <pic:cNvPicPr preferRelativeResize="0"/>
                                  </pic:nvPicPr>
                                  <pic:blipFill rotWithShape="1">
                                    <a:blip r:embed="rId2">
                                      <a:alphaModFix/>
                                    </a:blip>
                                    <a:srcRect b="0" l="0" r="0" t="0"/>
                                    <a:stretch/>
                                  </pic:blipFill>
                                  <pic:spPr>
                                    <a:xfrm>
                                      <a:off x="9744" y="11334"/>
                                      <a:ext cx="549" cy="166"/>
                                    </a:xfrm>
                                    <a:prstGeom prst="rect">
                                      <a:avLst/>
                                    </a:prstGeom>
                                    <a:noFill/>
                                    <a:ln>
                                      <a:noFill/>
                                    </a:ln>
                                  </pic:spPr>
                                </pic:pic>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69"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387985" cy="1898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64" name=""/>
              <a:graphic>
                <a:graphicData uri="http://schemas.microsoft.com/office/word/2010/wordprocessingGroup">
                  <wpg:wgp>
                    <wpg:cNvGrpSpPr/>
                    <wpg:grpSpPr>
                      <a:xfrm>
                        <a:off x="5086600" y="3714900"/>
                        <a:ext cx="518795" cy="130175"/>
                        <a:chOff x="5086600" y="3714900"/>
                        <a:chExt cx="518800" cy="130200"/>
                      </a:xfrm>
                    </wpg:grpSpPr>
                    <wpg:grpSp>
                      <wpg:cNvGrpSpPr/>
                      <wpg:grpSpPr>
                        <a:xfrm>
                          <a:off x="5086603" y="3714913"/>
                          <a:ext cx="518795" cy="130175"/>
                          <a:chOff x="5086600" y="3714900"/>
                          <a:chExt cx="518800" cy="130200"/>
                        </a:xfrm>
                      </wpg:grpSpPr>
                      <wps:wsp>
                        <wps:cNvSpPr/>
                        <wps:cNvPr id="3" name="Shape 3"/>
                        <wps:spPr>
                          <a:xfrm>
                            <a:off x="5086600" y="3714900"/>
                            <a:ext cx="518800" cy="13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6603" y="3714913"/>
                            <a:ext cx="518795" cy="130175"/>
                            <a:chOff x="5086600" y="3714900"/>
                            <a:chExt cx="518800" cy="130200"/>
                          </a:xfrm>
                        </wpg:grpSpPr>
                        <wps:wsp>
                          <wps:cNvSpPr/>
                          <wps:cNvPr id="5" name="Shape 5"/>
                          <wps:spPr>
                            <a:xfrm>
                              <a:off x="5086600" y="3714900"/>
                              <a:ext cx="518800" cy="13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6603" y="3714913"/>
                              <a:ext cx="518795" cy="130175"/>
                              <a:chOff x="5086600" y="3714900"/>
                              <a:chExt cx="518800" cy="130200"/>
                            </a:xfrm>
                          </wpg:grpSpPr>
                          <wps:wsp>
                            <wps:cNvSpPr/>
                            <wps:cNvPr id="7" name="Shape 7"/>
                            <wps:spPr>
                              <a:xfrm>
                                <a:off x="5086600" y="3714900"/>
                                <a:ext cx="518800" cy="13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6603" y="3714913"/>
                                <a:ext cx="518795" cy="130175"/>
                                <a:chOff x="5086603" y="3714913"/>
                                <a:chExt cx="518795" cy="130175"/>
                              </a:xfrm>
                            </wpg:grpSpPr>
                            <wps:wsp>
                              <wps:cNvSpPr/>
                              <wps:cNvPr id="9" name="Shape 9"/>
                              <wps:spPr>
                                <a:xfrm>
                                  <a:off x="5086603" y="3714913"/>
                                  <a:ext cx="518775" cy="130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6603" y="3714913"/>
                                  <a:ext cx="518795" cy="130175"/>
                                  <a:chOff x="5086603" y="3714278"/>
                                  <a:chExt cx="518160" cy="130175"/>
                                </a:xfrm>
                              </wpg:grpSpPr>
                              <wps:wsp>
                                <wps:cNvSpPr/>
                                <wps:cNvPr id="11" name="Shape 11"/>
                                <wps:spPr>
                                  <a:xfrm>
                                    <a:off x="5086603" y="3714278"/>
                                    <a:ext cx="518150" cy="130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086603" y="3714278"/>
                                    <a:ext cx="518160" cy="130175"/>
                                    <a:chOff x="8651" y="11321"/>
                                    <a:chExt cx="816" cy="205"/>
                                  </a:xfrm>
                                </wpg:grpSpPr>
                                <wps:wsp>
                                  <wps:cNvSpPr/>
                                  <wps:cNvPr id="13" name="Shape 13"/>
                                  <wps:spPr>
                                    <a:xfrm>
                                      <a:off x="8651" y="11322"/>
                                      <a:ext cx="800"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651" y="11321"/>
                                      <a:ext cx="136" cy="203"/>
                                    </a:xfrm>
                                    <a:custGeom>
                                      <a:rect b="b" l="l" r="r" t="t"/>
                                      <a:pathLst>
                                        <a:path extrusionOk="0" h="203" w="136">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anchorCtr="0" anchor="ctr" bIns="91425" lIns="91425" spcFirstLastPara="1" rIns="91425" wrap="square" tIns="91425">
                                    <a:noAutofit/>
                                  </wps:bodyPr>
                                </wps:wsp>
                                <pic:pic>
                                  <pic:nvPicPr>
                                    <pic:cNvPr id="15" name="Shape 15"/>
                                    <pic:cNvPicPr preferRelativeResize="0"/>
                                  </pic:nvPicPr>
                                  <pic:blipFill rotWithShape="1">
                                    <a:blip r:embed="rId4">
                                      <a:alphaModFix/>
                                    </a:blip>
                                    <a:srcRect b="0" l="0" r="0" t="0"/>
                                    <a:stretch/>
                                  </pic:blipFill>
                                  <pic:spPr>
                                    <a:xfrm>
                                      <a:off x="8835" y="11339"/>
                                      <a:ext cx="632" cy="187"/>
                                    </a:xfrm>
                                    <a:prstGeom prst="rect">
                                      <a:avLst/>
                                    </a:prstGeom>
                                    <a:noFill/>
                                    <a:ln>
                                      <a:noFill/>
                                    </a:ln>
                                  </pic:spPr>
                                </pic:pic>
                              </wpg:grpSp>
                            </wpg:grpSp>
                          </wpg:grpSp>
                        </wpg:grpSp>
                      </wpg:grpSp>
                    </wpg:grpSp>
                  </wpg:wgp>
                </a:graphicData>
              </a:graphic>
            </wp:anchor>
          </w:drawing>
        </mc:Choice>
        <mc:Fallback>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64"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518795" cy="1301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368300</wp:posOffset>
              </wp:positionH>
              <wp:positionV relativeFrom="paragraph">
                <wp:posOffset>7023100</wp:posOffset>
              </wp:positionV>
              <wp:extent cx="791845" cy="234950"/>
              <wp:effectExtent b="0" l="0" r="0" t="0"/>
              <wp:wrapNone/>
              <wp:docPr id="67" name=""/>
              <a:graphic>
                <a:graphicData uri="http://schemas.microsoft.com/office/word/2010/wordprocessingShape">
                  <wps:wsp>
                    <wps:cNvSpPr/>
                    <wps:cNvPr id="20" name="Shape 20"/>
                    <wps:spPr>
                      <a:xfrm>
                        <a:off x="4978653" y="3691100"/>
                        <a:ext cx="734695" cy="177800"/>
                      </a:xfrm>
                      <a:prstGeom prst="rect">
                        <a:avLst/>
                      </a:prstGeom>
                      <a:noFill/>
                      <a:ln>
                        <a:noFill/>
                      </a:ln>
                    </wps:spPr>
                    <wps:txbx>
                      <w:txbxContent>
                        <w:p w:rsidR="00000000" w:rsidDel="00000000" w:rsidP="00000000" w:rsidRDefault="00000000" w:rsidRPr="00000000">
                          <w:pPr>
                            <w:spacing w:after="0" w:before="0" w:line="264.0000057220459"/>
                            <w:ind w:left="20" w:right="0" w:firstLine="10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Created 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368300</wp:posOffset>
              </wp:positionH>
              <wp:positionV relativeFrom="paragraph">
                <wp:posOffset>7023100</wp:posOffset>
              </wp:positionV>
              <wp:extent cx="791845" cy="234950"/>
              <wp:effectExtent b="0" l="0" r="0" t="0"/>
              <wp:wrapNone/>
              <wp:docPr id="67"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791845" cy="23495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3784600</wp:posOffset>
              </wp:positionH>
              <wp:positionV relativeFrom="paragraph">
                <wp:posOffset>7023100</wp:posOffset>
              </wp:positionV>
              <wp:extent cx="955675" cy="234950"/>
              <wp:effectExtent b="0" l="0" r="0" t="0"/>
              <wp:wrapNone/>
              <wp:docPr id="68" name=""/>
              <a:graphic>
                <a:graphicData uri="http://schemas.microsoft.com/office/word/2010/wordprocessingShape">
                  <wps:wsp>
                    <wps:cNvSpPr/>
                    <wps:cNvPr id="21" name="Shape 21"/>
                    <wps:spPr>
                      <a:xfrm>
                        <a:off x="4896738" y="3691100"/>
                        <a:ext cx="898525" cy="177800"/>
                      </a:xfrm>
                      <a:prstGeom prst="rect">
                        <a:avLst/>
                      </a:prstGeom>
                      <a:noFill/>
                      <a:ln>
                        <a:noFill/>
                      </a:ln>
                    </wps:spPr>
                    <wps:txbx>
                      <w:txbxContent>
                        <w:p w:rsidR="00000000" w:rsidDel="00000000" w:rsidP="00000000" w:rsidRDefault="00000000" w:rsidRPr="00000000">
                          <w:pPr>
                            <w:spacing w:after="0" w:before="0" w:line="264.0000057220459"/>
                            <w:ind w:left="20" w:right="0" w:firstLine="10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Supported by:</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3784600</wp:posOffset>
              </wp:positionH>
              <wp:positionV relativeFrom="paragraph">
                <wp:posOffset>7023100</wp:posOffset>
              </wp:positionV>
              <wp:extent cx="955675" cy="234950"/>
              <wp:effectExtent b="0" l="0" r="0" t="0"/>
              <wp:wrapNone/>
              <wp:docPr id="68"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955675" cy="23495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4834798</wp:posOffset>
          </wp:positionH>
          <wp:positionV relativeFrom="paragraph">
            <wp:posOffset>39180</wp:posOffset>
          </wp:positionV>
          <wp:extent cx="504023" cy="250322"/>
          <wp:effectExtent b="0" l="0" r="0" t="0"/>
          <wp:wrapNone/>
          <wp:docPr id="7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04023" cy="250322"/>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1197968</wp:posOffset>
          </wp:positionH>
          <wp:positionV relativeFrom="paragraph">
            <wp:posOffset>16201</wp:posOffset>
          </wp:positionV>
          <wp:extent cx="2212035" cy="269495"/>
          <wp:effectExtent b="0" l="0" r="0" t="0"/>
          <wp:wrapNone/>
          <wp:docPr id="7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12035" cy="26949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t xml:space="preserve">                        </w:t>
    </w:r>
  </w:p>
  <w:p w:rsidR="00000000" w:rsidDel="00000000" w:rsidP="00000000" w:rsidRDefault="00000000" w:rsidRPr="00000000" w14:paraId="000002A8">
    <w:pPr>
      <w:pBdr>
        <w:top w:space="0" w:sz="0" w:val="nil"/>
        <w:left w:space="0" w:sz="0" w:val="nil"/>
        <w:bottom w:space="0" w:sz="0" w:val="nil"/>
        <w:right w:space="0" w:sz="0" w:val="nil"/>
        <w:between w:space="0" w:sz="0" w:val="nil"/>
      </w:pBdr>
      <w:tabs>
        <w:tab w:val="center" w:leader="none" w:pos="4513"/>
        <w:tab w:val="right" w:leader="none" w:pos="9026"/>
      </w:tabs>
      <w:rPr>
        <w:b w:val="1"/>
        <w:color w:val="000000"/>
        <w:sz w:val="40"/>
        <w:szCs w:val="4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337" w:lineRule="auto"/>
      <w:ind w:left="11573" w:right="111" w:firstLine="209.0000000000009"/>
      <w:jc w:val="right"/>
    </w:pPr>
    <w:rPr>
      <w:b w:val="1"/>
      <w:sz w:val="78"/>
      <w:szCs w:val="78"/>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before="337"/>
      <w:ind w:left="11573" w:right="111" w:firstLine="209"/>
      <w:jc w:val="right"/>
    </w:pPr>
    <w:rPr>
      <w:b w:val="1"/>
      <w:bCs w:val="1"/>
      <w:sz w:val="78"/>
      <w:szCs w:val="78"/>
    </w:rPr>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spacing w:before="1"/>
      <w:ind w:left="1080" w:hanging="360"/>
    </w:pPr>
  </w:style>
  <w:style w:type="paragraph" w:styleId="TableParagraph" w:customStyle="1">
    <w:name w:val="Table Paragraph"/>
    <w:basedOn w:val="Normal"/>
    <w:uiPriority w:val="1"/>
    <w:qFormat w:val="1"/>
    <w:pPr>
      <w:ind w:left="80"/>
    </w:pPr>
  </w:style>
  <w:style w:type="paragraph" w:styleId="BalloonText">
    <w:name w:val="Balloon Text"/>
    <w:basedOn w:val="Normal"/>
    <w:link w:val="BalloonTextChar"/>
    <w:uiPriority w:val="99"/>
    <w:semiHidden w:val="1"/>
    <w:unhideWhenUsed w:val="1"/>
    <w:rsid w:val="00D131A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131A0"/>
    <w:rPr>
      <w:rFonts w:ascii="Tahoma" w:cs="Tahoma" w:eastAsia="Calibri" w:hAnsi="Tahoma"/>
      <w:sz w:val="16"/>
      <w:szCs w:val="16"/>
      <w:lang w:val="en-GB"/>
    </w:rPr>
  </w:style>
  <w:style w:type="paragraph" w:styleId="NormalWeb">
    <w:name w:val="Normal (Web)"/>
    <w:basedOn w:val="Normal"/>
    <w:uiPriority w:val="99"/>
    <w:unhideWhenUsed w:val="1"/>
    <w:rsid w:val="006855B0"/>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left w:w="0.0" w:type="dxa"/>
        <w:right w:w="0.0" w:type="dxa"/>
      </w:tblCellMar>
    </w:tblPr>
  </w:style>
  <w:style w:type="table" w:styleId="a9" w:customStyle="1">
    <w:basedOn w:val="TableNormal"/>
    <w:tblPr>
      <w:tblStyleRowBandSize w:val="1"/>
      <w:tblStyleColBandSize w:val="1"/>
      <w:tblCellMar>
        <w:left w:w="0.0" w:type="dxa"/>
        <w:right w:w="0.0" w:type="dxa"/>
      </w:tblCellMar>
    </w:tblPr>
  </w:style>
  <w:style w:type="table" w:styleId="aa" w:customStyle="1">
    <w:basedOn w:val="TableNormal"/>
    <w:tblPr>
      <w:tblStyleRowBandSize w:val="1"/>
      <w:tblStyleColBandSize w:val="1"/>
      <w:tblCellMar>
        <w:left w:w="0.0" w:type="dxa"/>
        <w:right w:w="0.0" w:type="dxa"/>
      </w:tblCellMar>
    </w:tblPr>
  </w:style>
  <w:style w:type="character" w:styleId="Hyperlink">
    <w:name w:val="Hyperlink"/>
    <w:basedOn w:val="DefaultParagraphFont"/>
    <w:uiPriority w:val="99"/>
    <w:unhideWhenUsed w:val="1"/>
    <w:rsid w:val="00072542"/>
    <w:rPr>
      <w:color w:val="0000ff" w:themeColor="hyperlink"/>
      <w:u w:val="single"/>
    </w:rPr>
  </w:style>
  <w:style w:type="paragraph" w:styleId="Header">
    <w:name w:val="header"/>
    <w:basedOn w:val="Normal"/>
    <w:link w:val="HeaderChar"/>
    <w:uiPriority w:val="99"/>
    <w:unhideWhenUsed w:val="1"/>
    <w:rsid w:val="00F24C33"/>
    <w:pPr>
      <w:tabs>
        <w:tab w:val="center" w:pos="4513"/>
        <w:tab w:val="right" w:pos="9026"/>
      </w:tabs>
    </w:pPr>
  </w:style>
  <w:style w:type="character" w:styleId="HeaderChar" w:customStyle="1">
    <w:name w:val="Header Char"/>
    <w:basedOn w:val="DefaultParagraphFont"/>
    <w:link w:val="Header"/>
    <w:uiPriority w:val="99"/>
    <w:rsid w:val="00F24C33"/>
  </w:style>
  <w:style w:type="paragraph" w:styleId="Footer">
    <w:name w:val="footer"/>
    <w:basedOn w:val="Normal"/>
    <w:link w:val="FooterChar"/>
    <w:uiPriority w:val="99"/>
    <w:unhideWhenUsed w:val="1"/>
    <w:rsid w:val="00F24C33"/>
    <w:pPr>
      <w:tabs>
        <w:tab w:val="center" w:pos="4513"/>
        <w:tab w:val="right" w:pos="9026"/>
      </w:tabs>
    </w:pPr>
  </w:style>
  <w:style w:type="character" w:styleId="FooterChar" w:customStyle="1">
    <w:name w:val="Footer Char"/>
    <w:basedOn w:val="DefaultParagraphFont"/>
    <w:link w:val="Footer"/>
    <w:uiPriority w:val="99"/>
    <w:rsid w:val="00F24C33"/>
  </w:style>
  <w:style w:type="table" w:styleId="ab" w:customStyle="1">
    <w:basedOn w:val="TableNormal"/>
    <w:tblPr>
      <w:tblStyleRowBandSize w:val="1"/>
      <w:tblStyleColBandSize w:val="1"/>
      <w:tblCellMar>
        <w:left w:w="0.0" w:type="dxa"/>
        <w:right w:w="0.0" w:type="dxa"/>
      </w:tblCellMar>
    </w:tblPr>
  </w:style>
  <w:style w:type="table" w:styleId="ac" w:customStyle="1">
    <w:basedOn w:val="TableNormal"/>
    <w:tblPr>
      <w:tblStyleRowBandSize w:val="1"/>
      <w:tblStyleColBandSize w:val="1"/>
      <w:tblCellMar>
        <w:left w:w="0.0" w:type="dxa"/>
        <w:right w:w="0.0" w:type="dxa"/>
      </w:tblCellMar>
    </w:tblPr>
  </w:style>
  <w:style w:type="table" w:styleId="ad" w:customStyle="1">
    <w:basedOn w:val="TableNormal"/>
    <w:tblPr>
      <w:tblStyleRowBandSize w:val="1"/>
      <w:tblStyleColBandSize w:val="1"/>
      <w:tblCellMar>
        <w:left w:w="0.0" w:type="dxa"/>
        <w:right w:w="0.0" w:type="dxa"/>
      </w:tblCellMar>
    </w:tblPr>
  </w:style>
  <w:style w:type="table" w:styleId="ae" w:customStyle="1">
    <w:basedOn w:val="TableNormal"/>
    <w:tblPr>
      <w:tblStyleRowBandSize w:val="1"/>
      <w:tblStyleColBandSize w:val="1"/>
      <w:tblCellMar>
        <w:left w:w="0.0" w:type="dxa"/>
        <w:right w:w="0.0" w:type="dxa"/>
      </w:tblCellMar>
    </w:tblPr>
  </w:style>
  <w:style w:type="table" w:styleId="af" w:customStyle="1">
    <w:basedOn w:val="TableNormal"/>
    <w:tblPr>
      <w:tblStyleRowBandSize w:val="1"/>
      <w:tblStyleColBandSize w:val="1"/>
      <w:tblCellMar>
        <w:left w:w="0.0" w:type="dxa"/>
        <w:right w:w="0.0" w:type="dxa"/>
      </w:tblCellMar>
    </w:tblPr>
  </w:style>
  <w:style w:type="table" w:styleId="af0" w:customStyle="1">
    <w:basedOn w:val="TableNormal"/>
    <w:tblPr>
      <w:tblStyleRowBandSize w:val="1"/>
      <w:tblStyleColBandSize w:val="1"/>
      <w:tblCellMar>
        <w:left w:w="0.0" w:type="dxa"/>
        <w:right w:w="0.0" w:type="dxa"/>
      </w:tblCellMar>
    </w:tblPr>
  </w:style>
  <w:style w:type="table" w:styleId="af1" w:customStyle="1">
    <w:basedOn w:val="TableNormal"/>
    <w:tblPr>
      <w:tblStyleRowBandSize w:val="1"/>
      <w:tblStyleColBandSize w:val="1"/>
      <w:tblCellMar>
        <w:left w:w="0.0" w:type="dxa"/>
        <w:right w:w="0.0" w:type="dxa"/>
      </w:tblCellMar>
    </w:tblPr>
  </w:style>
  <w:style w:type="table" w:styleId="af2" w:customStyle="1">
    <w:basedOn w:val="TableNormal"/>
    <w:tblPr>
      <w:tblStyleRowBandSize w:val="1"/>
      <w:tblStyleColBandSize w:val="1"/>
      <w:tblCellMar>
        <w:left w:w="0.0" w:type="dxa"/>
        <w:right w:w="0.0" w:type="dxa"/>
      </w:tblCellMar>
    </w:tblPr>
  </w:style>
  <w:style w:type="table" w:styleId="af3" w:customStyle="1">
    <w:basedOn w:val="TableNormal"/>
    <w:tblPr>
      <w:tblStyleRowBandSize w:val="1"/>
      <w:tblStyleColBandSize w:val="1"/>
      <w:tblCellMar>
        <w:left w:w="0.0" w:type="dxa"/>
        <w:right w:w="0.0" w:type="dxa"/>
      </w:tblCellMar>
    </w:tblPr>
  </w:style>
  <w:style w:type="table" w:styleId="af4" w:customStyle="1">
    <w:basedOn w:val="TableNormal"/>
    <w:tblPr>
      <w:tblStyleRowBandSize w:val="1"/>
      <w:tblStyleColBandSize w:val="1"/>
      <w:tblCellMar>
        <w:left w:w="0.0" w:type="dxa"/>
        <w:right w:w="0.0" w:type="dxa"/>
      </w:tblCellMar>
    </w:tblPr>
  </w:style>
  <w:style w:type="table" w:styleId="af5" w:customStyle="1">
    <w:basedOn w:val="TableNormal"/>
    <w:tblPr>
      <w:tblStyleRowBandSize w:val="1"/>
      <w:tblStyleColBandSize w:val="1"/>
      <w:tblCellMar>
        <w:left w:w="0.0" w:type="dxa"/>
        <w:right w:w="0.0" w:type="dxa"/>
      </w:tblCellMar>
    </w:tblPr>
  </w:style>
  <w:style w:type="table" w:styleId="af6" w:customStyle="1">
    <w:basedOn w:val="TableNormal"/>
    <w:tblPr>
      <w:tblStyleRowBandSize w:val="1"/>
      <w:tblStyleColBandSize w:val="1"/>
      <w:tblCellMar>
        <w:left w:w="0.0" w:type="dxa"/>
        <w:right w:w="0.0" w:type="dxa"/>
      </w:tblCellMar>
    </w:tblPr>
  </w:style>
  <w:style w:type="table" w:styleId="af7" w:customStyle="1">
    <w:basedOn w:val="TableNormal"/>
    <w:tblPr>
      <w:tblStyleRowBandSize w:val="1"/>
      <w:tblStyleColBandSize w:val="1"/>
      <w:tblCellMar>
        <w:left w:w="0.0" w:type="dxa"/>
        <w:right w:w="0.0" w:type="dxa"/>
      </w:tblCellMar>
    </w:tblPr>
  </w:style>
  <w:style w:type="table" w:styleId="af8" w:customStyle="1">
    <w:basedOn w:val="TableNormal"/>
    <w:tblPr>
      <w:tblStyleRowBandSize w:val="1"/>
      <w:tblStyleColBandSize w:val="1"/>
      <w:tblCellMar>
        <w:left w:w="0.0" w:type="dxa"/>
        <w:right w:w="0.0" w:type="dxa"/>
      </w:tblCellMar>
    </w:tblPr>
  </w:style>
  <w:style w:type="table" w:styleId="af9" w:customStyle="1">
    <w:basedOn w:val="TableNormal"/>
    <w:tblPr>
      <w:tblStyleRowBandSize w:val="1"/>
      <w:tblStyleColBandSize w:val="1"/>
      <w:tblCellMar>
        <w:left w:w="0.0" w:type="dxa"/>
        <w:right w:w="0.0" w:type="dxa"/>
      </w:tblCellMar>
    </w:tblPr>
  </w:style>
  <w:style w:type="table" w:styleId="afa" w:customStyle="1">
    <w:basedOn w:val="TableNormal"/>
    <w:tblPr>
      <w:tblStyleRowBandSize w:val="1"/>
      <w:tblStyleColBandSize w:val="1"/>
      <w:tblCellMar>
        <w:left w:w="0.0" w:type="dxa"/>
        <w:right w:w="0.0" w:type="dxa"/>
      </w:tblCellMar>
    </w:tblPr>
  </w:style>
  <w:style w:type="table" w:styleId="afb" w:customStyle="1">
    <w:basedOn w:val="TableNormal"/>
    <w:tblPr>
      <w:tblStyleRowBandSize w:val="1"/>
      <w:tblStyleColBandSize w:val="1"/>
      <w:tblCellMar>
        <w:left w:w="0.0" w:type="dxa"/>
        <w:right w:w="0.0" w:type="dxa"/>
      </w:tblCellMar>
    </w:tblPr>
  </w:style>
  <w:style w:type="table" w:styleId="afc"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4.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jpg"/><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hyperlink" Target="https://www.dorking-schools.net/Sports-and-Leisure/"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 Id="rId2" Type="http://schemas.openxmlformats.org/officeDocument/2006/relationships/image" Target="media/image13.png"/><Relationship Id="rId3" Type="http://schemas.openxmlformats.org/officeDocument/2006/relationships/image" Target="media/image8.png"/><Relationship Id="rId4" Type="http://schemas.openxmlformats.org/officeDocument/2006/relationships/image" Target="media/image10.png"/><Relationship Id="rId9" Type="http://schemas.openxmlformats.org/officeDocument/2006/relationships/image" Target="media/image1.png"/><Relationship Id="rId5" Type="http://schemas.openxmlformats.org/officeDocument/2006/relationships/image" Target="media/image3.png"/><Relationship Id="rId6" Type="http://schemas.openxmlformats.org/officeDocument/2006/relationships/image" Target="media/image6.png"/><Relationship Id="rId7" Type="http://schemas.openxmlformats.org/officeDocument/2006/relationships/image" Target="media/image7.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rEfY/Vf+1kJcBFiswyEfCZwblA==">CgMxLjAyCWguMzBqMHpsbDgAciExa1VOanljcXBuU2pPSUZ3bzZDYmtPVzNkS0NPVWZnNkI=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2023-07-20T16:10:00Z</dcterms:created>
  <dc:creator>Simon Roche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